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AFEF" w14:textId="30712AE7" w:rsidR="007D34A5" w:rsidRPr="000F0FCF" w:rsidRDefault="0065744C" w:rsidP="007D34A5">
      <w:pPr>
        <w:pStyle w:val="berschrift1"/>
      </w:pPr>
      <w:r>
        <w:t>„</w:t>
      </w:r>
      <w:r w:rsidR="007674AE">
        <w:t>Donaukinder</w:t>
      </w:r>
      <w:r>
        <w:t>“</w:t>
      </w:r>
      <w:r w:rsidR="007674AE">
        <w:t xml:space="preserve"> – </w:t>
      </w:r>
      <w:r w:rsidR="00E216DC">
        <w:t>Was ist dein Geheimnis</w:t>
      </w:r>
      <w:r>
        <w:t>?</w:t>
      </w:r>
    </w:p>
    <w:p w14:paraId="593730C6" w14:textId="50A828BA" w:rsidR="007D34A5" w:rsidRDefault="007674AE" w:rsidP="000D379E">
      <w:pPr>
        <w:pStyle w:val="berschrift2"/>
      </w:pPr>
      <w:r>
        <w:t xml:space="preserve">Chawwerusch </w:t>
      </w:r>
      <w:r w:rsidR="00404B5D">
        <w:t xml:space="preserve">Theater </w:t>
      </w:r>
      <w:r>
        <w:t xml:space="preserve">erzählt </w:t>
      </w:r>
      <w:r w:rsidR="003F60C1">
        <w:t xml:space="preserve">eine </w:t>
      </w:r>
      <w:r>
        <w:t xml:space="preserve">rumäniendeutsche Geschichte </w:t>
      </w:r>
    </w:p>
    <w:p w14:paraId="35570AAD" w14:textId="77777777" w:rsidR="007D34A5" w:rsidRDefault="007D34A5" w:rsidP="007D34A5"/>
    <w:p w14:paraId="1921FB98" w14:textId="7B2D9A22" w:rsidR="007674AE" w:rsidRPr="002E5E0C" w:rsidRDefault="002E5E0C" w:rsidP="002E5E0C">
      <w:pPr>
        <w:spacing w:after="120" w:line="360" w:lineRule="auto"/>
      </w:pPr>
      <w:r w:rsidRPr="002E5E0C">
        <w:rPr>
          <w:rFonts w:ascii="Arial" w:hAnsi="Arial" w:cs="Arial"/>
          <w:sz w:val="22"/>
          <w:szCs w:val="22"/>
        </w:rPr>
        <w:t xml:space="preserve">Das Banat im heutigen Rumänien ist die Heimat </w:t>
      </w:r>
      <w:r>
        <w:rPr>
          <w:rFonts w:ascii="Arial" w:hAnsi="Arial" w:cs="Arial"/>
          <w:sz w:val="22"/>
          <w:szCs w:val="22"/>
        </w:rPr>
        <w:t>vieler</w:t>
      </w:r>
      <w:r w:rsidRPr="002E5E0C">
        <w:rPr>
          <w:rFonts w:ascii="Arial" w:hAnsi="Arial" w:cs="Arial"/>
          <w:sz w:val="22"/>
          <w:szCs w:val="22"/>
        </w:rPr>
        <w:t xml:space="preserve"> Donauschwaben.</w:t>
      </w:r>
      <w:r w:rsidR="00A857C7" w:rsidRPr="008A52E2">
        <w:rPr>
          <w:rFonts w:ascii="Arial" w:hAnsi="Arial" w:cs="Arial"/>
          <w:sz w:val="22"/>
          <w:szCs w:val="22"/>
        </w:rPr>
        <w:t xml:space="preserve"> </w:t>
      </w:r>
      <w:r w:rsidR="00260911" w:rsidRPr="008A52E2">
        <w:rPr>
          <w:rFonts w:ascii="Arial" w:hAnsi="Arial" w:cs="Arial"/>
          <w:sz w:val="22"/>
          <w:szCs w:val="22"/>
        </w:rPr>
        <w:t>Dort, im kleinen Ort Triebswetter in den 90er Jahren, lässt d</w:t>
      </w:r>
      <w:r w:rsidR="000F0CED" w:rsidRPr="008A52E2">
        <w:rPr>
          <w:rFonts w:ascii="Arial" w:hAnsi="Arial" w:cs="Arial"/>
          <w:sz w:val="22"/>
          <w:szCs w:val="22"/>
        </w:rPr>
        <w:t xml:space="preserve">as Chawwerusch Theater seine neue große Sommerproduktion </w:t>
      </w:r>
      <w:r w:rsidR="0065744C" w:rsidRPr="008A52E2">
        <w:rPr>
          <w:rFonts w:ascii="Arial" w:hAnsi="Arial" w:cs="Arial"/>
          <w:sz w:val="22"/>
          <w:szCs w:val="22"/>
        </w:rPr>
        <w:t xml:space="preserve">„Donaukinder“ </w:t>
      </w:r>
      <w:r w:rsidR="000F0CED" w:rsidRPr="008A52E2">
        <w:rPr>
          <w:rFonts w:ascii="Arial" w:hAnsi="Arial" w:cs="Arial"/>
          <w:sz w:val="22"/>
          <w:szCs w:val="22"/>
        </w:rPr>
        <w:t xml:space="preserve">spielen. </w:t>
      </w:r>
      <w:r w:rsidR="00767277" w:rsidRPr="008A52E2">
        <w:rPr>
          <w:rFonts w:ascii="Arial" w:hAnsi="Arial" w:cs="Arial"/>
          <w:sz w:val="22"/>
          <w:szCs w:val="22"/>
        </w:rPr>
        <w:t xml:space="preserve">Vor kurzem </w:t>
      </w:r>
      <w:r w:rsidR="00806301" w:rsidRPr="008A52E2">
        <w:rPr>
          <w:rFonts w:ascii="Arial" w:hAnsi="Arial" w:cs="Arial"/>
          <w:sz w:val="22"/>
          <w:szCs w:val="22"/>
        </w:rPr>
        <w:t>sind das Ceau</w:t>
      </w:r>
      <w:r w:rsidR="00AE123A" w:rsidRPr="008A52E2">
        <w:rPr>
          <w:rFonts w:ascii="Arial" w:hAnsi="Arial" w:cs="Arial"/>
          <w:sz w:val="22"/>
          <w:szCs w:val="22"/>
        </w:rPr>
        <w:t>ş</w:t>
      </w:r>
      <w:r w:rsidR="00806301" w:rsidRPr="008A52E2">
        <w:rPr>
          <w:rFonts w:ascii="Arial" w:hAnsi="Arial" w:cs="Arial"/>
          <w:sz w:val="22"/>
          <w:szCs w:val="22"/>
        </w:rPr>
        <w:t>esc</w:t>
      </w:r>
      <w:r w:rsidR="00A70FEC" w:rsidRPr="008A52E2">
        <w:rPr>
          <w:rFonts w:ascii="Arial" w:hAnsi="Arial" w:cs="Arial"/>
          <w:sz w:val="22"/>
          <w:szCs w:val="22"/>
        </w:rPr>
        <w:t>u-Regime und d</w:t>
      </w:r>
      <w:r w:rsidR="00404B5D" w:rsidRPr="008A52E2">
        <w:rPr>
          <w:rFonts w:ascii="Arial" w:hAnsi="Arial" w:cs="Arial"/>
          <w:sz w:val="22"/>
          <w:szCs w:val="22"/>
        </w:rPr>
        <w:t>er eiserne Vorhang</w:t>
      </w:r>
      <w:r w:rsidR="00A70FEC" w:rsidRPr="008A52E2">
        <w:rPr>
          <w:rFonts w:ascii="Arial" w:hAnsi="Arial" w:cs="Arial"/>
          <w:sz w:val="22"/>
          <w:szCs w:val="22"/>
        </w:rPr>
        <w:t xml:space="preserve"> gefallen. </w:t>
      </w:r>
      <w:r w:rsidR="001C59CC" w:rsidRPr="008A52E2">
        <w:rPr>
          <w:rFonts w:ascii="Arial" w:hAnsi="Arial" w:cs="Arial"/>
          <w:sz w:val="22"/>
          <w:szCs w:val="22"/>
        </w:rPr>
        <w:t xml:space="preserve">Mit </w:t>
      </w:r>
      <w:r w:rsidR="00882B85" w:rsidRPr="008A52E2">
        <w:rPr>
          <w:rFonts w:ascii="Arial" w:hAnsi="Arial" w:cs="Arial"/>
          <w:sz w:val="22"/>
          <w:szCs w:val="22"/>
        </w:rPr>
        <w:t>einem Festtagsschmaus und bei Musik und Tanz</w:t>
      </w:r>
      <w:r w:rsidR="001C59CC" w:rsidRPr="008A52E2">
        <w:rPr>
          <w:rFonts w:ascii="Arial" w:hAnsi="Arial" w:cs="Arial"/>
          <w:sz w:val="22"/>
          <w:szCs w:val="22"/>
        </w:rPr>
        <w:t xml:space="preserve"> </w:t>
      </w:r>
      <w:r w:rsidR="00882B85" w:rsidRPr="008A52E2">
        <w:rPr>
          <w:rFonts w:ascii="Arial" w:hAnsi="Arial" w:cs="Arial"/>
          <w:sz w:val="22"/>
          <w:szCs w:val="22"/>
        </w:rPr>
        <w:t>wird das</w:t>
      </w:r>
      <w:r w:rsidR="000F0CED" w:rsidRPr="008A52E2">
        <w:rPr>
          <w:rFonts w:ascii="Arial" w:hAnsi="Arial" w:cs="Arial"/>
          <w:sz w:val="22"/>
          <w:szCs w:val="22"/>
        </w:rPr>
        <w:t xml:space="preserve"> Dorfjubiläum</w:t>
      </w:r>
      <w:r w:rsidR="00882B85" w:rsidRPr="008A52E2">
        <w:rPr>
          <w:rFonts w:ascii="Arial" w:hAnsi="Arial" w:cs="Arial"/>
          <w:sz w:val="22"/>
          <w:szCs w:val="22"/>
        </w:rPr>
        <w:t xml:space="preserve"> gefeiert</w:t>
      </w:r>
      <w:r w:rsidR="000F0CED" w:rsidRPr="008A52E2">
        <w:rPr>
          <w:rFonts w:ascii="Arial" w:hAnsi="Arial" w:cs="Arial"/>
          <w:sz w:val="22"/>
          <w:szCs w:val="22"/>
        </w:rPr>
        <w:t xml:space="preserve">, bei dem sich </w:t>
      </w:r>
      <w:r w:rsidR="00D56A56" w:rsidRPr="008A52E2">
        <w:rPr>
          <w:rFonts w:ascii="Arial" w:hAnsi="Arial" w:cs="Arial"/>
          <w:sz w:val="22"/>
          <w:szCs w:val="22"/>
        </w:rPr>
        <w:t>die</w:t>
      </w:r>
      <w:r w:rsidR="000F0CED" w:rsidRPr="008A52E2">
        <w:rPr>
          <w:rFonts w:ascii="Arial" w:hAnsi="Arial" w:cs="Arial"/>
          <w:sz w:val="22"/>
          <w:szCs w:val="22"/>
        </w:rPr>
        <w:t xml:space="preserve"> Familie</w:t>
      </w:r>
      <w:r w:rsidR="00D56A56" w:rsidRPr="008A52E2">
        <w:rPr>
          <w:rFonts w:ascii="Arial" w:hAnsi="Arial" w:cs="Arial"/>
          <w:sz w:val="22"/>
          <w:szCs w:val="22"/>
        </w:rPr>
        <w:t xml:space="preserve"> Geier</w:t>
      </w:r>
      <w:r w:rsidR="000F0CED" w:rsidRPr="008A52E2">
        <w:rPr>
          <w:rFonts w:ascii="Arial" w:hAnsi="Arial" w:cs="Arial"/>
          <w:sz w:val="22"/>
          <w:szCs w:val="22"/>
        </w:rPr>
        <w:t xml:space="preserve"> </w:t>
      </w:r>
      <w:r w:rsidR="002F2FBF" w:rsidRPr="008A52E2">
        <w:rPr>
          <w:rFonts w:ascii="Arial" w:hAnsi="Arial" w:cs="Arial"/>
          <w:sz w:val="22"/>
          <w:szCs w:val="22"/>
        </w:rPr>
        <w:t xml:space="preserve">nach langen Jahren </w:t>
      </w:r>
      <w:r w:rsidR="000F0CED" w:rsidRPr="008A52E2">
        <w:rPr>
          <w:rFonts w:ascii="Arial" w:hAnsi="Arial" w:cs="Arial"/>
          <w:sz w:val="22"/>
          <w:szCs w:val="22"/>
        </w:rPr>
        <w:t>wiedertrifft</w:t>
      </w:r>
      <w:r w:rsidR="00260911" w:rsidRPr="008A52E2">
        <w:rPr>
          <w:rFonts w:ascii="Arial" w:hAnsi="Arial" w:cs="Arial"/>
          <w:sz w:val="22"/>
          <w:szCs w:val="22"/>
        </w:rPr>
        <w:t>.</w:t>
      </w:r>
      <w:r w:rsidR="001C59CC" w:rsidRPr="008A52E2">
        <w:rPr>
          <w:rFonts w:ascii="Arial" w:hAnsi="Arial" w:cs="Arial"/>
          <w:sz w:val="22"/>
          <w:szCs w:val="22"/>
        </w:rPr>
        <w:t xml:space="preserve"> </w:t>
      </w:r>
      <w:r w:rsidR="00260911" w:rsidRPr="008A52E2">
        <w:rPr>
          <w:rFonts w:ascii="Arial" w:hAnsi="Arial" w:cs="Arial"/>
          <w:sz w:val="22"/>
          <w:szCs w:val="22"/>
        </w:rPr>
        <w:t xml:space="preserve">Endlich können die </w:t>
      </w:r>
      <w:r w:rsidR="00EC2439" w:rsidRPr="008A52E2">
        <w:rPr>
          <w:rFonts w:ascii="Arial" w:hAnsi="Arial" w:cs="Arial"/>
          <w:sz w:val="22"/>
          <w:szCs w:val="22"/>
        </w:rPr>
        <w:t>Daheimgebliebenen und die Ausgewanderten</w:t>
      </w:r>
      <w:r w:rsidR="0069052C" w:rsidRPr="008A52E2">
        <w:rPr>
          <w:rFonts w:ascii="Arial" w:hAnsi="Arial" w:cs="Arial"/>
          <w:sz w:val="22"/>
          <w:szCs w:val="22"/>
        </w:rPr>
        <w:t>, die drei Generationen der Familie</w:t>
      </w:r>
      <w:r w:rsidR="00F7566C" w:rsidRPr="008A52E2">
        <w:rPr>
          <w:rFonts w:ascii="Arial" w:hAnsi="Arial" w:cs="Arial"/>
          <w:sz w:val="22"/>
          <w:szCs w:val="22"/>
        </w:rPr>
        <w:t>,</w:t>
      </w:r>
      <w:r w:rsidR="0069052C" w:rsidRPr="008A52E2">
        <w:rPr>
          <w:rFonts w:ascii="Arial" w:hAnsi="Arial" w:cs="Arial"/>
          <w:sz w:val="22"/>
          <w:szCs w:val="22"/>
        </w:rPr>
        <w:t xml:space="preserve"> wieder zusammen</w:t>
      </w:r>
      <w:r w:rsidR="00520202" w:rsidRPr="008A52E2">
        <w:rPr>
          <w:rFonts w:ascii="Arial" w:hAnsi="Arial" w:cs="Arial"/>
          <w:sz w:val="22"/>
          <w:szCs w:val="22"/>
        </w:rPr>
        <w:t xml:space="preserve"> </w:t>
      </w:r>
      <w:r w:rsidR="0069052C" w:rsidRPr="008A52E2">
        <w:rPr>
          <w:rFonts w:ascii="Arial" w:hAnsi="Arial" w:cs="Arial"/>
          <w:sz w:val="22"/>
          <w:szCs w:val="22"/>
        </w:rPr>
        <w:t>sein</w:t>
      </w:r>
      <w:r w:rsidR="00EC2439" w:rsidRPr="008A52E2">
        <w:rPr>
          <w:rFonts w:ascii="Arial" w:hAnsi="Arial" w:cs="Arial"/>
          <w:sz w:val="22"/>
          <w:szCs w:val="22"/>
        </w:rPr>
        <w:t xml:space="preserve">. </w:t>
      </w:r>
      <w:r w:rsidR="00260911" w:rsidRPr="008A52E2">
        <w:rPr>
          <w:rFonts w:ascii="Arial" w:hAnsi="Arial" w:cs="Arial"/>
          <w:sz w:val="22"/>
          <w:szCs w:val="22"/>
        </w:rPr>
        <w:t>Aber t</w:t>
      </w:r>
      <w:r w:rsidR="00D56A56" w:rsidRPr="008A52E2">
        <w:rPr>
          <w:rFonts w:ascii="Arial" w:hAnsi="Arial" w:cs="Arial"/>
          <w:sz w:val="22"/>
          <w:szCs w:val="22"/>
        </w:rPr>
        <w:t>rotz aller Freude</w:t>
      </w:r>
      <w:r w:rsidR="00651197" w:rsidRPr="008A52E2">
        <w:rPr>
          <w:rFonts w:ascii="Arial" w:hAnsi="Arial" w:cs="Arial"/>
          <w:sz w:val="22"/>
          <w:szCs w:val="22"/>
        </w:rPr>
        <w:t xml:space="preserve"> brechen auch alte Wunden auf, denn jede*r hat hier ein Geheimnis, eine Leiche im Keller.</w:t>
      </w:r>
      <w:r w:rsidR="003F60C1" w:rsidRPr="008A52E2">
        <w:rPr>
          <w:rFonts w:ascii="Arial" w:hAnsi="Arial" w:cs="Arial"/>
          <w:sz w:val="22"/>
          <w:szCs w:val="22"/>
        </w:rPr>
        <w:t xml:space="preserve"> </w:t>
      </w:r>
    </w:p>
    <w:p w14:paraId="54071511" w14:textId="72C30823" w:rsidR="001E18E1" w:rsidRPr="00C360FB" w:rsidRDefault="0054637A" w:rsidP="001E18E1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C360FB">
        <w:rPr>
          <w:rFonts w:ascii="Arial" w:hAnsi="Arial" w:cs="Arial"/>
          <w:sz w:val="22"/>
          <w:szCs w:val="22"/>
        </w:rPr>
        <w:t xml:space="preserve">Karla ist wieder da! Die </w:t>
      </w:r>
      <w:r w:rsidR="00A857C7" w:rsidRPr="00C360FB">
        <w:rPr>
          <w:rFonts w:ascii="Arial" w:hAnsi="Arial" w:cs="Arial"/>
          <w:sz w:val="22"/>
          <w:szCs w:val="22"/>
        </w:rPr>
        <w:t xml:space="preserve">Schriftstellerin und </w:t>
      </w:r>
      <w:r w:rsidRPr="00C360FB">
        <w:rPr>
          <w:rFonts w:ascii="Arial" w:hAnsi="Arial" w:cs="Arial"/>
          <w:sz w:val="22"/>
          <w:szCs w:val="22"/>
        </w:rPr>
        <w:t>ehemalige Systemkritikerin</w:t>
      </w:r>
      <w:r w:rsidR="00FE7E95" w:rsidRPr="00C360FB">
        <w:rPr>
          <w:rFonts w:ascii="Arial" w:hAnsi="Arial" w:cs="Arial"/>
          <w:sz w:val="22"/>
          <w:szCs w:val="22"/>
        </w:rPr>
        <w:t xml:space="preserve"> (Kerstin Kiefer)</w:t>
      </w:r>
      <w:r w:rsidRPr="00C360FB">
        <w:rPr>
          <w:rFonts w:ascii="Arial" w:hAnsi="Arial" w:cs="Arial"/>
          <w:sz w:val="22"/>
          <w:szCs w:val="22"/>
        </w:rPr>
        <w:t xml:space="preserve"> ist </w:t>
      </w:r>
      <w:r w:rsidR="00FE7E95" w:rsidRPr="00C360FB">
        <w:rPr>
          <w:rFonts w:ascii="Arial" w:hAnsi="Arial" w:cs="Arial"/>
          <w:sz w:val="22"/>
          <w:szCs w:val="22"/>
        </w:rPr>
        <w:t>nebst halbwüchsigem Sohn Lukas (Alexander Mü</w:t>
      </w:r>
      <w:r w:rsidR="00F15A43">
        <w:rPr>
          <w:rFonts w:ascii="Arial" w:hAnsi="Arial" w:cs="Arial"/>
          <w:sz w:val="22"/>
          <w:szCs w:val="22"/>
        </w:rPr>
        <w:t>ß</w:t>
      </w:r>
      <w:r w:rsidR="00FE7E95" w:rsidRPr="00C360FB">
        <w:rPr>
          <w:rFonts w:ascii="Arial" w:hAnsi="Arial" w:cs="Arial"/>
          <w:sz w:val="22"/>
          <w:szCs w:val="22"/>
        </w:rPr>
        <w:t xml:space="preserve">ig) </w:t>
      </w:r>
      <w:r w:rsidRPr="00C360FB">
        <w:rPr>
          <w:rFonts w:ascii="Arial" w:hAnsi="Arial" w:cs="Arial"/>
          <w:sz w:val="22"/>
          <w:szCs w:val="22"/>
        </w:rPr>
        <w:t xml:space="preserve">aus Deutschland </w:t>
      </w:r>
      <w:r w:rsidR="00800202" w:rsidRPr="00C360FB">
        <w:rPr>
          <w:rFonts w:ascii="Arial" w:hAnsi="Arial" w:cs="Arial"/>
          <w:sz w:val="22"/>
          <w:szCs w:val="22"/>
        </w:rPr>
        <w:t>angereist</w:t>
      </w:r>
      <w:r w:rsidR="00EC2439" w:rsidRPr="00C360FB">
        <w:rPr>
          <w:rFonts w:ascii="Arial" w:hAnsi="Arial" w:cs="Arial"/>
          <w:sz w:val="22"/>
          <w:szCs w:val="22"/>
        </w:rPr>
        <w:t>.</w:t>
      </w:r>
      <w:r w:rsidR="00800202" w:rsidRPr="00C360FB">
        <w:rPr>
          <w:rFonts w:ascii="Arial" w:hAnsi="Arial" w:cs="Arial"/>
          <w:sz w:val="22"/>
          <w:szCs w:val="22"/>
        </w:rPr>
        <w:t xml:space="preserve"> </w:t>
      </w:r>
      <w:r w:rsidR="00EC2439" w:rsidRPr="00C360FB">
        <w:rPr>
          <w:rFonts w:ascii="Arial" w:hAnsi="Arial" w:cs="Arial"/>
          <w:sz w:val="22"/>
          <w:szCs w:val="22"/>
        </w:rPr>
        <w:t>Sie findet sich vor dem</w:t>
      </w:r>
      <w:r w:rsidR="00FE7E95" w:rsidRPr="00C360FB">
        <w:rPr>
          <w:rFonts w:ascii="Arial" w:hAnsi="Arial" w:cs="Arial"/>
          <w:sz w:val="22"/>
          <w:szCs w:val="22"/>
        </w:rPr>
        <w:t xml:space="preserve"> Elternhaus im Hof beim Apfelschälen mit Mutter Barbara (Claudia Olma) wieder</w:t>
      </w:r>
      <w:r w:rsidR="00EC2439" w:rsidRPr="00C360FB">
        <w:rPr>
          <w:rFonts w:ascii="Arial" w:hAnsi="Arial" w:cs="Arial"/>
          <w:sz w:val="22"/>
          <w:szCs w:val="22"/>
        </w:rPr>
        <w:t xml:space="preserve">, während Lukas </w:t>
      </w:r>
      <w:r w:rsidR="00634268" w:rsidRPr="00C360FB">
        <w:rPr>
          <w:rFonts w:ascii="Arial" w:hAnsi="Arial" w:cs="Arial"/>
          <w:sz w:val="22"/>
          <w:szCs w:val="22"/>
        </w:rPr>
        <w:t>in heller Begeisterung in der Scheune das Polka-Tanzen übt.</w:t>
      </w:r>
      <w:r w:rsidR="00800202" w:rsidRPr="00C360FB">
        <w:rPr>
          <w:rFonts w:ascii="Arial" w:hAnsi="Arial" w:cs="Arial"/>
          <w:sz w:val="22"/>
          <w:szCs w:val="22"/>
        </w:rPr>
        <w:t xml:space="preserve"> Idylle im Land der Donauschwaben</w:t>
      </w:r>
      <w:r w:rsidR="00410166" w:rsidRPr="00C360FB">
        <w:rPr>
          <w:rFonts w:ascii="Arial" w:hAnsi="Arial" w:cs="Arial"/>
          <w:sz w:val="22"/>
          <w:szCs w:val="22"/>
        </w:rPr>
        <w:t xml:space="preserve">, unter dem verschmitzt-nachdrücklichen Regiment von </w:t>
      </w:r>
      <w:r w:rsidR="00634268" w:rsidRPr="00C360FB">
        <w:rPr>
          <w:rFonts w:ascii="Arial" w:hAnsi="Arial" w:cs="Arial"/>
          <w:sz w:val="22"/>
          <w:szCs w:val="22"/>
        </w:rPr>
        <w:t>M</w:t>
      </w:r>
      <w:r w:rsidR="00410166" w:rsidRPr="00C360FB">
        <w:rPr>
          <w:rFonts w:ascii="Arial" w:hAnsi="Arial" w:cs="Arial"/>
          <w:sz w:val="22"/>
          <w:szCs w:val="22"/>
        </w:rPr>
        <w:t>atriarchin Barbara</w:t>
      </w:r>
      <w:r w:rsidR="00800202" w:rsidRPr="00C360FB">
        <w:rPr>
          <w:rFonts w:ascii="Arial" w:hAnsi="Arial" w:cs="Arial"/>
          <w:sz w:val="22"/>
          <w:szCs w:val="22"/>
        </w:rPr>
        <w:t xml:space="preserve">? Während das üppige Festessen </w:t>
      </w:r>
      <w:r w:rsidR="00BC6677" w:rsidRPr="00C360FB">
        <w:rPr>
          <w:rFonts w:ascii="Arial" w:hAnsi="Arial" w:cs="Arial"/>
          <w:sz w:val="22"/>
          <w:szCs w:val="22"/>
        </w:rPr>
        <w:t xml:space="preserve">für die </w:t>
      </w:r>
      <w:r w:rsidR="009F7A70" w:rsidRPr="00C360FB">
        <w:rPr>
          <w:rFonts w:ascii="Arial" w:hAnsi="Arial" w:cs="Arial"/>
          <w:sz w:val="22"/>
          <w:szCs w:val="22"/>
        </w:rPr>
        <w:t xml:space="preserve">Dorffeier </w:t>
      </w:r>
      <w:r w:rsidR="00800202" w:rsidRPr="00C360FB">
        <w:rPr>
          <w:rFonts w:ascii="Arial" w:hAnsi="Arial" w:cs="Arial"/>
          <w:sz w:val="22"/>
          <w:szCs w:val="22"/>
        </w:rPr>
        <w:t xml:space="preserve">im Ofen schmurgelt und die </w:t>
      </w:r>
      <w:r w:rsidR="00634268" w:rsidRPr="00C360FB">
        <w:rPr>
          <w:rFonts w:ascii="Arial" w:hAnsi="Arial" w:cs="Arial"/>
          <w:sz w:val="22"/>
          <w:szCs w:val="22"/>
        </w:rPr>
        <w:t>geblümten Stoffe der Festtagstracht</w:t>
      </w:r>
      <w:r w:rsidR="00800202" w:rsidRPr="00C360FB">
        <w:rPr>
          <w:rFonts w:ascii="Arial" w:hAnsi="Arial" w:cs="Arial"/>
          <w:sz w:val="22"/>
          <w:szCs w:val="22"/>
        </w:rPr>
        <w:t xml:space="preserve"> hervorgeholt werden</w:t>
      </w:r>
      <w:r w:rsidR="00BC6677" w:rsidRPr="00C360FB">
        <w:rPr>
          <w:rFonts w:ascii="Arial" w:hAnsi="Arial" w:cs="Arial"/>
          <w:sz w:val="22"/>
          <w:szCs w:val="22"/>
        </w:rPr>
        <w:t xml:space="preserve">, kann Karla nicht einfach </w:t>
      </w:r>
      <w:r w:rsidR="006C5C0A" w:rsidRPr="00C360FB">
        <w:rPr>
          <w:rFonts w:ascii="Arial" w:hAnsi="Arial" w:cs="Arial"/>
          <w:sz w:val="22"/>
          <w:szCs w:val="22"/>
        </w:rPr>
        <w:t>so tun</w:t>
      </w:r>
      <w:r w:rsidR="00DB433B" w:rsidRPr="00C360FB">
        <w:rPr>
          <w:rFonts w:ascii="Arial" w:hAnsi="Arial" w:cs="Arial"/>
          <w:sz w:val="22"/>
          <w:szCs w:val="22"/>
        </w:rPr>
        <w:t>, als wären die letzten Jahre nicht gewesen</w:t>
      </w:r>
      <w:r w:rsidR="00656EF2" w:rsidRPr="00C360FB">
        <w:rPr>
          <w:rFonts w:ascii="Arial" w:hAnsi="Arial" w:cs="Arial"/>
          <w:sz w:val="22"/>
          <w:szCs w:val="22"/>
        </w:rPr>
        <w:t xml:space="preserve">. Sie konnte auch schon unter </w:t>
      </w:r>
      <w:r w:rsidR="006C5C0A" w:rsidRPr="00F739D5">
        <w:rPr>
          <w:rFonts w:ascii="Arial" w:hAnsi="Arial" w:cs="Arial"/>
          <w:sz w:val="22"/>
          <w:szCs w:val="22"/>
        </w:rPr>
        <w:t>Ceauşescu</w:t>
      </w:r>
      <w:r w:rsidR="00656EF2" w:rsidRPr="00C360FB">
        <w:rPr>
          <w:rFonts w:ascii="Arial" w:hAnsi="Arial" w:cs="Arial"/>
          <w:sz w:val="22"/>
          <w:szCs w:val="22"/>
        </w:rPr>
        <w:t xml:space="preserve"> nicht still auf dem bäuerlichen Hof bleiben wie ihr Bruder Paul (Stephan Wriecz). </w:t>
      </w:r>
      <w:r w:rsidR="00DB433B" w:rsidRPr="00C360FB">
        <w:rPr>
          <w:rFonts w:ascii="Arial" w:hAnsi="Arial" w:cs="Arial"/>
          <w:sz w:val="22"/>
          <w:szCs w:val="22"/>
        </w:rPr>
        <w:t>Es zog sie in die Stadt</w:t>
      </w:r>
      <w:r w:rsidR="00656EF2" w:rsidRPr="00C360FB">
        <w:rPr>
          <w:rFonts w:ascii="Arial" w:hAnsi="Arial" w:cs="Arial"/>
          <w:sz w:val="22"/>
          <w:szCs w:val="22"/>
        </w:rPr>
        <w:t xml:space="preserve"> Temeswar, </w:t>
      </w:r>
      <w:r w:rsidR="00DB433B" w:rsidRPr="00C360FB">
        <w:rPr>
          <w:rFonts w:ascii="Arial" w:hAnsi="Arial" w:cs="Arial"/>
          <w:sz w:val="22"/>
          <w:szCs w:val="22"/>
        </w:rPr>
        <w:t xml:space="preserve">wo sie als Intellektuelle </w:t>
      </w:r>
      <w:r w:rsidR="00656EF2" w:rsidRPr="00C360FB">
        <w:rPr>
          <w:rFonts w:ascii="Arial" w:hAnsi="Arial" w:cs="Arial"/>
          <w:sz w:val="22"/>
          <w:szCs w:val="22"/>
        </w:rPr>
        <w:t xml:space="preserve">gemeinsam mit </w:t>
      </w:r>
      <w:r w:rsidR="00B87FBB" w:rsidRPr="00C360FB">
        <w:rPr>
          <w:rFonts w:ascii="Arial" w:hAnsi="Arial" w:cs="Arial"/>
          <w:sz w:val="22"/>
          <w:szCs w:val="22"/>
        </w:rPr>
        <w:t xml:space="preserve">Lukas‘ Vater </w:t>
      </w:r>
      <w:r w:rsidR="00D56A56" w:rsidRPr="00C360FB">
        <w:rPr>
          <w:rFonts w:ascii="Arial" w:hAnsi="Arial" w:cs="Arial"/>
          <w:sz w:val="22"/>
          <w:szCs w:val="22"/>
        </w:rPr>
        <w:t>Oskar</w:t>
      </w:r>
      <w:r w:rsidR="00656EF2" w:rsidRPr="00C360FB">
        <w:rPr>
          <w:rFonts w:ascii="Arial" w:hAnsi="Arial" w:cs="Arial"/>
          <w:sz w:val="22"/>
          <w:szCs w:val="22"/>
        </w:rPr>
        <w:t xml:space="preserve"> (</w:t>
      </w:r>
      <w:r w:rsidR="001A2BCA">
        <w:rPr>
          <w:rFonts w:ascii="Arial" w:hAnsi="Arial" w:cs="Arial"/>
          <w:sz w:val="22"/>
          <w:szCs w:val="22"/>
        </w:rPr>
        <w:t>Danilo Fioriti</w:t>
      </w:r>
      <w:r w:rsidR="00656EF2" w:rsidRPr="00C360FB">
        <w:rPr>
          <w:rFonts w:ascii="Arial" w:hAnsi="Arial" w:cs="Arial"/>
          <w:sz w:val="22"/>
          <w:szCs w:val="22"/>
        </w:rPr>
        <w:t xml:space="preserve">) </w:t>
      </w:r>
      <w:r w:rsidR="00DB433B" w:rsidRPr="00C360FB">
        <w:rPr>
          <w:rFonts w:ascii="Arial" w:hAnsi="Arial" w:cs="Arial"/>
          <w:sz w:val="22"/>
          <w:szCs w:val="22"/>
        </w:rPr>
        <w:t xml:space="preserve">lebte, bevor sie das Land </w:t>
      </w:r>
      <w:r w:rsidR="006C5C0A" w:rsidRPr="00C360FB">
        <w:rPr>
          <w:rFonts w:ascii="Arial" w:hAnsi="Arial" w:cs="Arial"/>
          <w:sz w:val="22"/>
          <w:szCs w:val="22"/>
        </w:rPr>
        <w:t>verließ</w:t>
      </w:r>
      <w:r w:rsidR="00B76A69" w:rsidRPr="00C360FB">
        <w:rPr>
          <w:rFonts w:ascii="Arial" w:hAnsi="Arial" w:cs="Arial"/>
          <w:sz w:val="22"/>
          <w:szCs w:val="22"/>
        </w:rPr>
        <w:t>.</w:t>
      </w:r>
      <w:r w:rsidR="00656EF2" w:rsidRPr="00C360FB">
        <w:rPr>
          <w:rFonts w:ascii="Arial" w:hAnsi="Arial" w:cs="Arial"/>
          <w:sz w:val="22"/>
          <w:szCs w:val="22"/>
        </w:rPr>
        <w:t xml:space="preserve"> Jetzt, </w:t>
      </w:r>
      <w:r w:rsidR="006A046E" w:rsidRPr="00C360FB">
        <w:rPr>
          <w:rFonts w:ascii="Arial" w:hAnsi="Arial" w:cs="Arial"/>
          <w:sz w:val="22"/>
          <w:szCs w:val="22"/>
        </w:rPr>
        <w:t>zehn</w:t>
      </w:r>
      <w:r w:rsidR="00656EF2" w:rsidRPr="00C360FB">
        <w:rPr>
          <w:rFonts w:ascii="Arial" w:hAnsi="Arial" w:cs="Arial"/>
          <w:sz w:val="22"/>
          <w:szCs w:val="22"/>
        </w:rPr>
        <w:t xml:space="preserve"> Jahre nach ihrer Flucht </w:t>
      </w:r>
      <w:r w:rsidR="00DE10BC" w:rsidRPr="00C360FB">
        <w:rPr>
          <w:rFonts w:ascii="Arial" w:hAnsi="Arial" w:cs="Arial"/>
          <w:sz w:val="22"/>
          <w:szCs w:val="22"/>
        </w:rPr>
        <w:t>aus Rumänien</w:t>
      </w:r>
      <w:r w:rsidR="00656EF2" w:rsidRPr="00C360FB">
        <w:rPr>
          <w:rFonts w:ascii="Arial" w:hAnsi="Arial" w:cs="Arial"/>
          <w:sz w:val="22"/>
          <w:szCs w:val="22"/>
        </w:rPr>
        <w:t xml:space="preserve">, will sie </w:t>
      </w:r>
      <w:r w:rsidR="001E18E1" w:rsidRPr="00C360FB">
        <w:rPr>
          <w:rFonts w:ascii="Arial" w:hAnsi="Arial" w:cs="Arial"/>
          <w:sz w:val="22"/>
          <w:szCs w:val="22"/>
        </w:rPr>
        <w:t>herausfinden</w:t>
      </w:r>
      <w:r w:rsidR="00656EF2" w:rsidRPr="00C360FB">
        <w:rPr>
          <w:rFonts w:ascii="Arial" w:hAnsi="Arial" w:cs="Arial"/>
          <w:sz w:val="22"/>
          <w:szCs w:val="22"/>
        </w:rPr>
        <w:t xml:space="preserve">, warum </w:t>
      </w:r>
      <w:r w:rsidR="00DB433B" w:rsidRPr="00C360FB">
        <w:rPr>
          <w:rFonts w:ascii="Arial" w:hAnsi="Arial" w:cs="Arial"/>
          <w:sz w:val="22"/>
          <w:szCs w:val="22"/>
        </w:rPr>
        <w:t>Oskar</w:t>
      </w:r>
      <w:r w:rsidR="00656EF2" w:rsidRPr="00C360FB">
        <w:rPr>
          <w:rFonts w:ascii="Arial" w:hAnsi="Arial" w:cs="Arial"/>
          <w:sz w:val="22"/>
          <w:szCs w:val="22"/>
        </w:rPr>
        <w:t xml:space="preserve"> am Tag ihrer Abreise nicht</w:t>
      </w:r>
      <w:r w:rsidR="000B30D4" w:rsidRPr="00C360FB">
        <w:rPr>
          <w:rFonts w:ascii="Arial" w:hAnsi="Arial" w:cs="Arial"/>
          <w:sz w:val="22"/>
          <w:szCs w:val="22"/>
        </w:rPr>
        <w:t xml:space="preserve"> wie verabredet</w:t>
      </w:r>
      <w:r w:rsidR="00656EF2" w:rsidRPr="00C360FB">
        <w:rPr>
          <w:rFonts w:ascii="Arial" w:hAnsi="Arial" w:cs="Arial"/>
          <w:sz w:val="22"/>
          <w:szCs w:val="22"/>
        </w:rPr>
        <w:t xml:space="preserve"> am Bahnhof stand und </w:t>
      </w:r>
      <w:r w:rsidR="000F6A96" w:rsidRPr="00C360FB">
        <w:rPr>
          <w:rFonts w:ascii="Arial" w:hAnsi="Arial" w:cs="Arial"/>
          <w:sz w:val="22"/>
          <w:szCs w:val="22"/>
        </w:rPr>
        <w:t>stattdessen</w:t>
      </w:r>
      <w:r w:rsidR="00656EF2" w:rsidRPr="00C360FB">
        <w:rPr>
          <w:rFonts w:ascii="Arial" w:hAnsi="Arial" w:cs="Arial"/>
          <w:sz w:val="22"/>
          <w:szCs w:val="22"/>
        </w:rPr>
        <w:t xml:space="preserve"> </w:t>
      </w:r>
      <w:r w:rsidR="00D56A56" w:rsidRPr="00C360FB">
        <w:rPr>
          <w:rFonts w:ascii="Arial" w:hAnsi="Arial" w:cs="Arial"/>
          <w:sz w:val="22"/>
          <w:szCs w:val="22"/>
        </w:rPr>
        <w:t>Nikolaus</w:t>
      </w:r>
      <w:r w:rsidR="00410166" w:rsidRPr="00C360FB">
        <w:rPr>
          <w:rFonts w:ascii="Arial" w:hAnsi="Arial" w:cs="Arial"/>
          <w:sz w:val="22"/>
          <w:szCs w:val="22"/>
        </w:rPr>
        <w:t xml:space="preserve"> (Ben Hergl)</w:t>
      </w:r>
      <w:r w:rsidR="00656EF2" w:rsidRPr="00C360FB">
        <w:rPr>
          <w:rFonts w:ascii="Arial" w:hAnsi="Arial" w:cs="Arial"/>
          <w:sz w:val="22"/>
          <w:szCs w:val="22"/>
        </w:rPr>
        <w:t xml:space="preserve"> mit ihr nach Deutschland kam.</w:t>
      </w:r>
      <w:r w:rsidR="001E18E1" w:rsidRPr="00C360FB">
        <w:rPr>
          <w:rFonts w:ascii="Arial" w:hAnsi="Arial" w:cs="Arial"/>
          <w:sz w:val="22"/>
          <w:szCs w:val="22"/>
        </w:rPr>
        <w:t xml:space="preserve"> Die Apfelstücke in den</w:t>
      </w:r>
      <w:bookmarkStart w:id="0" w:name="_GoBack"/>
      <w:bookmarkEnd w:id="0"/>
      <w:r w:rsidR="001E18E1" w:rsidRPr="00C360FB">
        <w:rPr>
          <w:rFonts w:ascii="Arial" w:hAnsi="Arial" w:cs="Arial"/>
          <w:sz w:val="22"/>
          <w:szCs w:val="22"/>
        </w:rPr>
        <w:t xml:space="preserve"> Händen der Frauen werden kleiner und ihre </w:t>
      </w:r>
      <w:r w:rsidR="0069052C" w:rsidRPr="00C360FB">
        <w:rPr>
          <w:rFonts w:ascii="Arial" w:hAnsi="Arial" w:cs="Arial"/>
          <w:sz w:val="22"/>
          <w:szCs w:val="22"/>
        </w:rPr>
        <w:t>Diskussion</w:t>
      </w:r>
      <w:r w:rsidR="001E18E1" w:rsidRPr="00C360FB">
        <w:rPr>
          <w:rFonts w:ascii="Arial" w:hAnsi="Arial" w:cs="Arial"/>
          <w:sz w:val="22"/>
          <w:szCs w:val="22"/>
        </w:rPr>
        <w:t xml:space="preserve"> schärfer: </w:t>
      </w:r>
      <w:r w:rsidR="00774C00" w:rsidRPr="00C360FB">
        <w:rPr>
          <w:rFonts w:ascii="Arial" w:hAnsi="Arial" w:cs="Arial"/>
          <w:sz w:val="22"/>
          <w:szCs w:val="22"/>
        </w:rPr>
        <w:t>„Am Ende war es besser, dass du gegangen bist. Die Zeiten waren schon schwer genug, auch ohne eine Tochter, die glaubt</w:t>
      </w:r>
      <w:r w:rsidR="0069052C" w:rsidRPr="00C360FB">
        <w:rPr>
          <w:rFonts w:ascii="Arial" w:hAnsi="Arial" w:cs="Arial"/>
          <w:sz w:val="22"/>
          <w:szCs w:val="22"/>
        </w:rPr>
        <w:t>,</w:t>
      </w:r>
      <w:r w:rsidR="00774C00" w:rsidRPr="00C360FB">
        <w:rPr>
          <w:rFonts w:ascii="Arial" w:hAnsi="Arial" w:cs="Arial"/>
          <w:sz w:val="22"/>
          <w:szCs w:val="22"/>
        </w:rPr>
        <w:t xml:space="preserve"> eine große Künstlerin sein zu müssen.“</w:t>
      </w:r>
      <w:r w:rsidR="00DE10BC" w:rsidRPr="00C360FB">
        <w:rPr>
          <w:rFonts w:ascii="Arial" w:hAnsi="Arial" w:cs="Arial"/>
          <w:sz w:val="22"/>
          <w:szCs w:val="22"/>
        </w:rPr>
        <w:t xml:space="preserve"> </w:t>
      </w:r>
      <w:r w:rsidR="00384165" w:rsidRPr="00C360FB">
        <w:rPr>
          <w:rFonts w:ascii="Arial" w:hAnsi="Arial" w:cs="Arial"/>
          <w:sz w:val="22"/>
          <w:szCs w:val="22"/>
        </w:rPr>
        <w:t xml:space="preserve">– </w:t>
      </w:r>
      <w:r w:rsidR="001E18E1" w:rsidRPr="00C360FB">
        <w:rPr>
          <w:rFonts w:ascii="Arial" w:hAnsi="Arial" w:cs="Arial"/>
          <w:sz w:val="22"/>
          <w:szCs w:val="22"/>
        </w:rPr>
        <w:t xml:space="preserve">„Hätte sich jeder einfach gefügt, dann hätten wir </w:t>
      </w:r>
      <w:r w:rsidR="001D0190" w:rsidRPr="00C360FB">
        <w:rPr>
          <w:rFonts w:ascii="Arial" w:hAnsi="Arial" w:cs="Arial"/>
          <w:sz w:val="22"/>
          <w:szCs w:val="22"/>
        </w:rPr>
        <w:t>´</w:t>
      </w:r>
      <w:r w:rsidR="001E18E1" w:rsidRPr="00C360FB">
        <w:rPr>
          <w:rFonts w:ascii="Arial" w:hAnsi="Arial" w:cs="Arial"/>
          <w:sz w:val="22"/>
          <w:szCs w:val="22"/>
        </w:rPr>
        <w:t>89 nie erlebt.“</w:t>
      </w:r>
    </w:p>
    <w:p w14:paraId="1EE39970" w14:textId="798C2304" w:rsidR="000B30D4" w:rsidRPr="00C360FB" w:rsidRDefault="005C6986" w:rsidP="00C360FB">
      <w:pPr>
        <w:spacing w:after="120" w:line="360" w:lineRule="auto"/>
        <w:rPr>
          <w:rFonts w:ascii="Arial" w:hAnsi="Arial" w:cs="Arial"/>
          <w:color w:val="0000CD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Auch wenn dem</w:t>
      </w:r>
      <w:r w:rsidR="00DB433B" w:rsidRPr="00C360FB">
        <w:rPr>
          <w:rFonts w:ascii="Arial" w:hAnsi="Arial" w:cs="Arial"/>
          <w:sz w:val="22"/>
          <w:szCs w:val="22"/>
        </w:rPr>
        <w:t xml:space="preserve"> brutalen </w:t>
      </w:r>
      <w:r w:rsidR="008A52E2">
        <w:rPr>
          <w:rFonts w:ascii="Arial" w:hAnsi="Arial" w:cs="Arial"/>
          <w:sz w:val="22"/>
          <w:szCs w:val="22"/>
        </w:rPr>
        <w:t>Unrechts-Regime</w:t>
      </w:r>
      <w:r>
        <w:rPr>
          <w:rFonts w:ascii="Arial" w:hAnsi="Arial" w:cs="Arial"/>
          <w:sz w:val="22"/>
          <w:szCs w:val="22"/>
        </w:rPr>
        <w:t xml:space="preserve"> nur die </w:t>
      </w:r>
      <w:r w:rsidR="003A2CC1" w:rsidRPr="00C360FB">
        <w:rPr>
          <w:rFonts w:ascii="Arial" w:hAnsi="Arial" w:cs="Arial"/>
          <w:sz w:val="22"/>
          <w:szCs w:val="22"/>
        </w:rPr>
        <w:t>beste</w:t>
      </w:r>
      <w:r w:rsidR="00DB433B" w:rsidRPr="00C360FB">
        <w:rPr>
          <w:rFonts w:ascii="Arial" w:hAnsi="Arial" w:cs="Arial"/>
          <w:sz w:val="22"/>
          <w:szCs w:val="22"/>
        </w:rPr>
        <w:t>n</w:t>
      </w:r>
      <w:r w:rsidR="003A2CC1" w:rsidRPr="00C360FB">
        <w:rPr>
          <w:rFonts w:ascii="Arial" w:hAnsi="Arial" w:cs="Arial"/>
          <w:sz w:val="22"/>
          <w:szCs w:val="22"/>
        </w:rPr>
        <w:t xml:space="preserve"> Absicht</w:t>
      </w:r>
      <w:r>
        <w:rPr>
          <w:rFonts w:ascii="Arial" w:hAnsi="Arial" w:cs="Arial"/>
          <w:sz w:val="22"/>
          <w:szCs w:val="22"/>
        </w:rPr>
        <w:t>en</w:t>
      </w:r>
      <w:r w:rsidR="003A2CC1" w:rsidRPr="00C360FB">
        <w:rPr>
          <w:rFonts w:ascii="Arial" w:hAnsi="Arial" w:cs="Arial"/>
          <w:sz w:val="22"/>
          <w:szCs w:val="22"/>
        </w:rPr>
        <w:t xml:space="preserve"> und viel Mut </w:t>
      </w:r>
      <w:r>
        <w:rPr>
          <w:rFonts w:ascii="Arial" w:hAnsi="Arial" w:cs="Arial"/>
          <w:sz w:val="22"/>
          <w:szCs w:val="22"/>
        </w:rPr>
        <w:t>von Karla und ihren Mitstreitern gegenüberstanden</w:t>
      </w:r>
      <w:r w:rsidR="003A2CC1" w:rsidRPr="00C360FB">
        <w:rPr>
          <w:rFonts w:ascii="Arial" w:hAnsi="Arial" w:cs="Arial"/>
          <w:sz w:val="22"/>
          <w:szCs w:val="22"/>
        </w:rPr>
        <w:t xml:space="preserve">: </w:t>
      </w:r>
      <w:r w:rsidR="00184406" w:rsidRPr="00C360FB">
        <w:rPr>
          <w:rFonts w:ascii="Arial" w:hAnsi="Arial" w:cs="Arial"/>
          <w:sz w:val="22"/>
          <w:szCs w:val="22"/>
        </w:rPr>
        <w:t>Keine</w:t>
      </w:r>
      <w:r w:rsidR="00035311" w:rsidRPr="00C360FB">
        <w:rPr>
          <w:rFonts w:ascii="Arial" w:hAnsi="Arial" w:cs="Arial"/>
          <w:sz w:val="22"/>
          <w:szCs w:val="22"/>
        </w:rPr>
        <w:t>*</w:t>
      </w:r>
      <w:r w:rsidR="00184406" w:rsidRPr="00C360FB">
        <w:rPr>
          <w:rFonts w:ascii="Arial" w:hAnsi="Arial" w:cs="Arial"/>
          <w:sz w:val="22"/>
          <w:szCs w:val="22"/>
        </w:rPr>
        <w:t xml:space="preserve">r kann von sich behaupten, </w:t>
      </w:r>
      <w:r w:rsidR="00C64E4C" w:rsidRPr="00C360FB">
        <w:rPr>
          <w:rFonts w:ascii="Arial" w:hAnsi="Arial" w:cs="Arial"/>
          <w:sz w:val="22"/>
          <w:szCs w:val="22"/>
        </w:rPr>
        <w:t>immer richtig gehandelt zu haben.</w:t>
      </w:r>
      <w:r w:rsidR="009F7A70" w:rsidRPr="00C360FB">
        <w:rPr>
          <w:rFonts w:ascii="Arial" w:hAnsi="Arial" w:cs="Arial"/>
          <w:sz w:val="22"/>
          <w:szCs w:val="22"/>
        </w:rPr>
        <w:t xml:space="preserve"> Alle, </w:t>
      </w:r>
      <w:r w:rsidR="00184406" w:rsidRPr="00C360FB">
        <w:rPr>
          <w:rFonts w:ascii="Arial" w:hAnsi="Arial" w:cs="Arial"/>
          <w:sz w:val="22"/>
          <w:szCs w:val="22"/>
        </w:rPr>
        <w:t xml:space="preserve">die </w:t>
      </w:r>
      <w:r w:rsidR="00FC63BC" w:rsidRPr="00C360FB">
        <w:rPr>
          <w:rFonts w:ascii="Arial" w:hAnsi="Arial" w:cs="Arial"/>
          <w:sz w:val="22"/>
          <w:szCs w:val="22"/>
        </w:rPr>
        <w:t>bei</w:t>
      </w:r>
      <w:r w:rsidR="000B30D4" w:rsidRPr="00C360FB">
        <w:rPr>
          <w:rFonts w:ascii="Arial" w:hAnsi="Arial" w:cs="Arial"/>
          <w:sz w:val="22"/>
          <w:szCs w:val="22"/>
        </w:rPr>
        <w:t>m</w:t>
      </w:r>
      <w:r w:rsidR="00FC63BC" w:rsidRPr="00C360FB">
        <w:rPr>
          <w:rFonts w:ascii="Arial" w:hAnsi="Arial" w:cs="Arial"/>
          <w:sz w:val="22"/>
          <w:szCs w:val="22"/>
        </w:rPr>
        <w:t xml:space="preserve"> </w:t>
      </w:r>
      <w:r w:rsidR="009F7A70" w:rsidRPr="00C360FB">
        <w:rPr>
          <w:rFonts w:ascii="Arial" w:hAnsi="Arial" w:cs="Arial"/>
          <w:sz w:val="22"/>
          <w:szCs w:val="22"/>
        </w:rPr>
        <w:t>Jubiläu</w:t>
      </w:r>
      <w:r w:rsidR="000B30D4" w:rsidRPr="00C360FB">
        <w:rPr>
          <w:rFonts w:ascii="Arial" w:hAnsi="Arial" w:cs="Arial"/>
          <w:sz w:val="22"/>
          <w:szCs w:val="22"/>
        </w:rPr>
        <w:t xml:space="preserve">m </w:t>
      </w:r>
      <w:r w:rsidR="00FD0907" w:rsidRPr="00C360FB">
        <w:rPr>
          <w:rFonts w:ascii="Arial" w:hAnsi="Arial" w:cs="Arial"/>
          <w:sz w:val="22"/>
          <w:szCs w:val="22"/>
        </w:rPr>
        <w:t>in</w:t>
      </w:r>
      <w:r w:rsidR="009F7A70" w:rsidRPr="00C360FB">
        <w:rPr>
          <w:rFonts w:ascii="Arial" w:hAnsi="Arial" w:cs="Arial"/>
          <w:sz w:val="22"/>
          <w:szCs w:val="22"/>
        </w:rPr>
        <w:t xml:space="preserve"> Triebswetter </w:t>
      </w:r>
      <w:r w:rsidR="00FC63BC" w:rsidRPr="00C360FB">
        <w:rPr>
          <w:rFonts w:ascii="Arial" w:hAnsi="Arial" w:cs="Arial"/>
          <w:sz w:val="22"/>
          <w:szCs w:val="22"/>
        </w:rPr>
        <w:t xml:space="preserve">gemeinsam </w:t>
      </w:r>
      <w:r w:rsidR="00184406" w:rsidRPr="00C360FB">
        <w:rPr>
          <w:rFonts w:ascii="Arial" w:hAnsi="Arial" w:cs="Arial"/>
          <w:sz w:val="22"/>
          <w:szCs w:val="22"/>
        </w:rPr>
        <w:t>feiern</w:t>
      </w:r>
      <w:r w:rsidR="00FD0907" w:rsidRPr="00C360FB">
        <w:rPr>
          <w:rFonts w:ascii="Arial" w:hAnsi="Arial" w:cs="Arial"/>
          <w:sz w:val="22"/>
          <w:szCs w:val="22"/>
        </w:rPr>
        <w:t>, haben ein Geheimnis</w:t>
      </w:r>
      <w:r w:rsidR="000756BE">
        <w:rPr>
          <w:rFonts w:ascii="Arial" w:hAnsi="Arial" w:cs="Arial"/>
          <w:sz w:val="22"/>
          <w:szCs w:val="22"/>
        </w:rPr>
        <w:t>,</w:t>
      </w:r>
      <w:r w:rsidR="00FD0907" w:rsidRPr="00C360FB">
        <w:rPr>
          <w:rFonts w:ascii="Arial" w:hAnsi="Arial" w:cs="Arial"/>
          <w:sz w:val="22"/>
          <w:szCs w:val="22"/>
        </w:rPr>
        <w:t xml:space="preserve"> e</w:t>
      </w:r>
      <w:r w:rsidR="000756BE">
        <w:rPr>
          <w:rFonts w:ascii="Arial" w:hAnsi="Arial" w:cs="Arial"/>
          <w:sz w:val="22"/>
          <w:szCs w:val="22"/>
        </w:rPr>
        <w:t>ine Leiche im Keller</w:t>
      </w:r>
      <w:r w:rsidR="00FD0907" w:rsidRPr="00C360FB">
        <w:rPr>
          <w:rFonts w:ascii="Arial" w:hAnsi="Arial" w:cs="Arial"/>
          <w:sz w:val="22"/>
          <w:szCs w:val="22"/>
        </w:rPr>
        <w:t xml:space="preserve">. </w:t>
      </w:r>
      <w:r w:rsidR="00035311" w:rsidRPr="00C360FB">
        <w:rPr>
          <w:rFonts w:ascii="Arial" w:hAnsi="Arial" w:cs="Arial"/>
          <w:sz w:val="22"/>
          <w:szCs w:val="22"/>
        </w:rPr>
        <w:t>Gründe dafür gibt es viel</w:t>
      </w:r>
      <w:r w:rsidR="00520202" w:rsidRPr="00C360FB">
        <w:rPr>
          <w:rFonts w:ascii="Arial" w:hAnsi="Arial" w:cs="Arial"/>
          <w:sz w:val="22"/>
          <w:szCs w:val="22"/>
        </w:rPr>
        <w:t xml:space="preserve">e, zum Beispiel </w:t>
      </w:r>
      <w:r w:rsidR="00035311" w:rsidRPr="00C360FB">
        <w:rPr>
          <w:rFonts w:ascii="Arial" w:hAnsi="Arial" w:cs="Arial"/>
          <w:sz w:val="22"/>
          <w:szCs w:val="22"/>
        </w:rPr>
        <w:t>die</w:t>
      </w:r>
      <w:r w:rsidR="00A80783" w:rsidRPr="00C360FB">
        <w:rPr>
          <w:rFonts w:ascii="Arial" w:hAnsi="Arial" w:cs="Arial"/>
          <w:sz w:val="22"/>
          <w:szCs w:val="22"/>
        </w:rPr>
        <w:t xml:space="preserve"> harten </w:t>
      </w:r>
      <w:r w:rsidR="00FC63BC" w:rsidRPr="00C360FB">
        <w:rPr>
          <w:rFonts w:ascii="Arial" w:hAnsi="Arial" w:cs="Arial"/>
          <w:sz w:val="22"/>
          <w:szCs w:val="22"/>
        </w:rPr>
        <w:t xml:space="preserve">Lebensbedingungen </w:t>
      </w:r>
      <w:r w:rsidR="00035311" w:rsidRPr="00C360FB">
        <w:rPr>
          <w:rFonts w:ascii="Arial" w:hAnsi="Arial" w:cs="Arial"/>
          <w:sz w:val="22"/>
          <w:szCs w:val="22"/>
        </w:rPr>
        <w:t>auf dem Land</w:t>
      </w:r>
      <w:r w:rsidR="00520202" w:rsidRPr="00C360FB">
        <w:rPr>
          <w:rFonts w:ascii="Arial" w:hAnsi="Arial" w:cs="Arial"/>
          <w:sz w:val="22"/>
          <w:szCs w:val="22"/>
        </w:rPr>
        <w:t xml:space="preserve"> oder</w:t>
      </w:r>
      <w:r w:rsidR="00A80783" w:rsidRPr="00C360FB">
        <w:rPr>
          <w:rFonts w:ascii="Arial" w:hAnsi="Arial" w:cs="Arial"/>
          <w:sz w:val="22"/>
          <w:szCs w:val="22"/>
        </w:rPr>
        <w:t xml:space="preserve"> die </w:t>
      </w:r>
      <w:r w:rsidR="00FC63BC" w:rsidRPr="00C360FB">
        <w:rPr>
          <w:rFonts w:ascii="Arial" w:hAnsi="Arial" w:cs="Arial"/>
          <w:sz w:val="22"/>
          <w:szCs w:val="22"/>
        </w:rPr>
        <w:t xml:space="preserve">ständige Bedrohung durch </w:t>
      </w:r>
      <w:r w:rsidR="008A52E2">
        <w:rPr>
          <w:rFonts w:ascii="Arial" w:hAnsi="Arial" w:cs="Arial"/>
          <w:sz w:val="22"/>
          <w:szCs w:val="22"/>
        </w:rPr>
        <w:t>den Staatsterror</w:t>
      </w:r>
      <w:r w:rsidR="00520202" w:rsidRPr="00C360FB">
        <w:rPr>
          <w:rFonts w:ascii="Arial" w:hAnsi="Arial" w:cs="Arial"/>
          <w:sz w:val="22"/>
          <w:szCs w:val="22"/>
        </w:rPr>
        <w:t xml:space="preserve">. </w:t>
      </w:r>
      <w:r w:rsidR="002662F0" w:rsidRPr="00C360FB">
        <w:rPr>
          <w:rFonts w:ascii="Arial" w:hAnsi="Arial" w:cs="Arial"/>
          <w:sz w:val="22"/>
          <w:szCs w:val="22"/>
        </w:rPr>
        <w:t xml:space="preserve">Aber die Geiers haben sich nicht unterkriegen lassen und </w:t>
      </w:r>
      <w:r w:rsidR="002E440D" w:rsidRPr="00C360FB">
        <w:rPr>
          <w:rFonts w:ascii="Arial" w:hAnsi="Arial" w:cs="Arial"/>
          <w:sz w:val="22"/>
          <w:szCs w:val="22"/>
        </w:rPr>
        <w:t>nach den schlimmen Jahren wird heute gefeiert</w:t>
      </w:r>
      <w:r w:rsidR="002662F0" w:rsidRPr="00C360FB">
        <w:rPr>
          <w:rFonts w:ascii="Arial" w:hAnsi="Arial" w:cs="Arial"/>
          <w:sz w:val="22"/>
          <w:szCs w:val="22"/>
        </w:rPr>
        <w:t>!</w:t>
      </w:r>
      <w:r w:rsidR="002E440D" w:rsidRPr="00C360FB">
        <w:rPr>
          <w:rFonts w:ascii="Arial" w:hAnsi="Arial" w:cs="Arial"/>
          <w:sz w:val="22"/>
          <w:szCs w:val="22"/>
        </w:rPr>
        <w:t xml:space="preserve"> </w:t>
      </w:r>
      <w:r w:rsidR="00560420" w:rsidRPr="00C360FB">
        <w:rPr>
          <w:rFonts w:ascii="Arial" w:hAnsi="Arial" w:cs="Arial"/>
          <w:sz w:val="22"/>
          <w:szCs w:val="22"/>
        </w:rPr>
        <w:t>Symbol dafür sind d</w:t>
      </w:r>
      <w:r w:rsidR="00FD0907" w:rsidRPr="00C360FB">
        <w:rPr>
          <w:rFonts w:ascii="Arial" w:hAnsi="Arial" w:cs="Arial"/>
          <w:sz w:val="22"/>
          <w:szCs w:val="22"/>
        </w:rPr>
        <w:t xml:space="preserve">ie Strommasten rechts und links auf der Bühne (Bühnen- </w:t>
      </w:r>
      <w:r w:rsidR="00FD0907" w:rsidRPr="00C360FB">
        <w:rPr>
          <w:rFonts w:ascii="Arial" w:hAnsi="Arial" w:cs="Arial"/>
          <w:sz w:val="22"/>
          <w:szCs w:val="22"/>
        </w:rPr>
        <w:lastRenderedPageBreak/>
        <w:t>und Kostümbild: Franziska Smolarek)</w:t>
      </w:r>
      <w:r w:rsidR="00560420" w:rsidRPr="00C360FB">
        <w:rPr>
          <w:rFonts w:ascii="Arial" w:hAnsi="Arial" w:cs="Arial"/>
          <w:sz w:val="22"/>
          <w:szCs w:val="22"/>
        </w:rPr>
        <w:t xml:space="preserve">: Sie </w:t>
      </w:r>
      <w:r w:rsidR="00A80783" w:rsidRPr="00C360FB">
        <w:rPr>
          <w:rFonts w:ascii="Arial" w:hAnsi="Arial" w:cs="Arial"/>
          <w:sz w:val="22"/>
          <w:szCs w:val="22"/>
        </w:rPr>
        <w:t>liefern den Strom, den man einfach für seinen Eigengebrauch abzwackt, tragen die Lautsprecher, die einst die Propaganda</w:t>
      </w:r>
      <w:r w:rsidR="00F739D5">
        <w:rPr>
          <w:rFonts w:ascii="Arial" w:hAnsi="Arial" w:cs="Arial"/>
          <w:sz w:val="22"/>
          <w:szCs w:val="22"/>
        </w:rPr>
        <w:t xml:space="preserve"> </w:t>
      </w:r>
      <w:r w:rsidR="008A52E2">
        <w:rPr>
          <w:rFonts w:ascii="Arial" w:hAnsi="Arial" w:cs="Arial"/>
          <w:sz w:val="22"/>
          <w:szCs w:val="22"/>
        </w:rPr>
        <w:t>eines</w:t>
      </w:r>
      <w:r w:rsidR="00A80783" w:rsidRPr="00C360FB">
        <w:rPr>
          <w:rFonts w:ascii="Arial" w:hAnsi="Arial" w:cs="Arial"/>
          <w:sz w:val="22"/>
          <w:szCs w:val="22"/>
        </w:rPr>
        <w:t xml:space="preserve"> fürchterlichen Diktators ins Dorf trug</w:t>
      </w:r>
      <w:r w:rsidR="00B661C6" w:rsidRPr="00C360FB">
        <w:rPr>
          <w:rFonts w:ascii="Arial" w:hAnsi="Arial" w:cs="Arial"/>
          <w:sz w:val="22"/>
          <w:szCs w:val="22"/>
        </w:rPr>
        <w:t>en</w:t>
      </w:r>
      <w:r w:rsidR="00A80783" w:rsidRPr="00C360FB">
        <w:rPr>
          <w:rFonts w:ascii="Arial" w:hAnsi="Arial" w:cs="Arial"/>
          <w:sz w:val="22"/>
          <w:szCs w:val="22"/>
        </w:rPr>
        <w:t xml:space="preserve"> und dürfen heute als Befestigung für die Lichterketten </w:t>
      </w:r>
      <w:r w:rsidR="00B661C6" w:rsidRPr="00C360FB">
        <w:rPr>
          <w:rFonts w:ascii="Arial" w:hAnsi="Arial" w:cs="Arial"/>
          <w:sz w:val="22"/>
          <w:szCs w:val="22"/>
        </w:rPr>
        <w:t>glänzen</w:t>
      </w:r>
      <w:r w:rsidR="00A80783" w:rsidRPr="00C360FB">
        <w:rPr>
          <w:rFonts w:ascii="Arial" w:hAnsi="Arial" w:cs="Arial"/>
          <w:sz w:val="22"/>
          <w:szCs w:val="22"/>
        </w:rPr>
        <w:t>.</w:t>
      </w:r>
      <w:r w:rsidR="00560420" w:rsidRPr="00C360FB">
        <w:rPr>
          <w:rFonts w:ascii="Arial" w:hAnsi="Arial" w:cs="Arial"/>
          <w:sz w:val="22"/>
          <w:szCs w:val="22"/>
        </w:rPr>
        <w:t xml:space="preserve"> Unter ihnen werden am Ende alle Geheimnisse gelüftet und die</w:t>
      </w:r>
      <w:r w:rsidR="000B30D4" w:rsidRPr="00C360FB">
        <w:rPr>
          <w:rFonts w:ascii="Arial" w:hAnsi="Arial" w:cs="Arial"/>
          <w:color w:val="0000CD"/>
          <w:sz w:val="22"/>
          <w:szCs w:val="22"/>
        </w:rPr>
        <w:t xml:space="preserve"> </w:t>
      </w:r>
      <w:r w:rsidR="000B30D4" w:rsidRPr="008A52E2">
        <w:rPr>
          <w:rFonts w:ascii="Arial" w:hAnsi="Arial" w:cs="Arial"/>
          <w:sz w:val="22"/>
          <w:szCs w:val="22"/>
        </w:rPr>
        <w:t xml:space="preserve">sprichwörtlichen Leichen aus dem Keller </w:t>
      </w:r>
      <w:r w:rsidR="00F739D5" w:rsidRPr="008A52E2">
        <w:rPr>
          <w:rFonts w:ascii="Arial" w:hAnsi="Arial" w:cs="Arial"/>
          <w:sz w:val="22"/>
          <w:szCs w:val="22"/>
        </w:rPr>
        <w:t>geholt.</w:t>
      </w:r>
    </w:p>
    <w:p w14:paraId="2319A0E0" w14:textId="294CE37D" w:rsidR="00410166" w:rsidRPr="00C360FB" w:rsidRDefault="006A046E" w:rsidP="00C360FB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C360FB">
        <w:rPr>
          <w:rFonts w:ascii="Arial" w:hAnsi="Arial" w:cs="Arial"/>
          <w:sz w:val="22"/>
          <w:szCs w:val="22"/>
        </w:rPr>
        <w:t xml:space="preserve">Die wechselvolle Geschichte der Donauschwaben, die </w:t>
      </w:r>
      <w:r w:rsidR="00727CB7">
        <w:rPr>
          <w:rFonts w:ascii="Arial" w:hAnsi="Arial" w:cs="Arial"/>
          <w:sz w:val="22"/>
          <w:szCs w:val="22"/>
        </w:rPr>
        <w:t>Ende des 17</w:t>
      </w:r>
      <w:r w:rsidRPr="00C360FB">
        <w:rPr>
          <w:rFonts w:ascii="Arial" w:hAnsi="Arial" w:cs="Arial"/>
          <w:sz w:val="22"/>
          <w:szCs w:val="22"/>
        </w:rPr>
        <w:t>. Jahrhundert</w:t>
      </w:r>
      <w:r w:rsidR="00727CB7">
        <w:rPr>
          <w:rFonts w:ascii="Arial" w:hAnsi="Arial" w:cs="Arial"/>
          <w:sz w:val="22"/>
          <w:szCs w:val="22"/>
        </w:rPr>
        <w:t>s</w:t>
      </w:r>
      <w:r w:rsidRPr="00C360FB">
        <w:rPr>
          <w:rFonts w:ascii="Arial" w:hAnsi="Arial" w:cs="Arial"/>
          <w:sz w:val="22"/>
          <w:szCs w:val="22"/>
        </w:rPr>
        <w:t xml:space="preserve"> </w:t>
      </w:r>
      <w:r w:rsidR="001F6D1D" w:rsidRPr="00C360FB">
        <w:rPr>
          <w:rFonts w:ascii="Arial" w:hAnsi="Arial" w:cs="Arial"/>
          <w:sz w:val="22"/>
          <w:szCs w:val="22"/>
        </w:rPr>
        <w:t xml:space="preserve">mit der Auswanderung vieler Süddeutscher </w:t>
      </w:r>
      <w:r w:rsidRPr="00C360FB">
        <w:rPr>
          <w:rFonts w:ascii="Arial" w:hAnsi="Arial" w:cs="Arial"/>
          <w:sz w:val="22"/>
          <w:szCs w:val="22"/>
        </w:rPr>
        <w:t xml:space="preserve">ins damalige </w:t>
      </w:r>
      <w:r w:rsidR="001F6D1D" w:rsidRPr="00C360FB">
        <w:rPr>
          <w:rFonts w:ascii="Arial" w:hAnsi="Arial" w:cs="Arial"/>
          <w:sz w:val="22"/>
          <w:szCs w:val="22"/>
        </w:rPr>
        <w:t>ungarische Donaudelta begann</w:t>
      </w:r>
      <w:r w:rsidR="00365950" w:rsidRPr="00C360FB">
        <w:rPr>
          <w:rFonts w:ascii="Arial" w:hAnsi="Arial" w:cs="Arial"/>
          <w:sz w:val="22"/>
          <w:szCs w:val="22"/>
        </w:rPr>
        <w:t xml:space="preserve">, wurde vom Chawwerusch Ensemble </w:t>
      </w:r>
      <w:r w:rsidR="00774C00" w:rsidRPr="00C360FB">
        <w:rPr>
          <w:rFonts w:ascii="Arial" w:hAnsi="Arial" w:cs="Arial"/>
          <w:sz w:val="22"/>
          <w:szCs w:val="22"/>
        </w:rPr>
        <w:t>recherchiert</w:t>
      </w:r>
      <w:r w:rsidR="00365950" w:rsidRPr="00C360FB">
        <w:rPr>
          <w:rFonts w:ascii="Arial" w:hAnsi="Arial" w:cs="Arial"/>
          <w:sz w:val="22"/>
          <w:szCs w:val="22"/>
        </w:rPr>
        <w:t xml:space="preserve"> und für das Theater aufbereitet. </w:t>
      </w:r>
      <w:r w:rsidRPr="00C360FB">
        <w:rPr>
          <w:rFonts w:ascii="Arial" w:hAnsi="Arial" w:cs="Arial"/>
          <w:sz w:val="22"/>
          <w:szCs w:val="22"/>
        </w:rPr>
        <w:t xml:space="preserve">Danilo Fioriti hat </w:t>
      </w:r>
      <w:r w:rsidR="001F6D1D" w:rsidRPr="00C360FB">
        <w:rPr>
          <w:rFonts w:ascii="Arial" w:hAnsi="Arial" w:cs="Arial"/>
          <w:sz w:val="22"/>
          <w:szCs w:val="22"/>
        </w:rPr>
        <w:t>aus dem Stoff</w:t>
      </w:r>
      <w:r w:rsidR="00365950" w:rsidRPr="00C360FB">
        <w:rPr>
          <w:rFonts w:ascii="Arial" w:hAnsi="Arial" w:cs="Arial"/>
          <w:sz w:val="22"/>
          <w:szCs w:val="22"/>
        </w:rPr>
        <w:t xml:space="preserve"> ein Stück geschrieben, das </w:t>
      </w:r>
      <w:r w:rsidR="00774C00" w:rsidRPr="00C360FB">
        <w:rPr>
          <w:rFonts w:ascii="Arial" w:hAnsi="Arial" w:cs="Arial"/>
          <w:sz w:val="22"/>
          <w:szCs w:val="22"/>
        </w:rPr>
        <w:t xml:space="preserve">den Bogen spannt </w:t>
      </w:r>
      <w:r w:rsidR="00365950" w:rsidRPr="00C360FB">
        <w:rPr>
          <w:rFonts w:ascii="Arial" w:hAnsi="Arial" w:cs="Arial"/>
          <w:sz w:val="22"/>
          <w:szCs w:val="22"/>
        </w:rPr>
        <w:t xml:space="preserve">von der abenteuerlichen Donaufahrt des Vorfahren </w:t>
      </w:r>
      <w:r w:rsidR="00D56A56" w:rsidRPr="00C360FB">
        <w:rPr>
          <w:rFonts w:ascii="Arial" w:hAnsi="Arial" w:cs="Arial"/>
          <w:sz w:val="22"/>
          <w:szCs w:val="22"/>
        </w:rPr>
        <w:t>Frederic Geier</w:t>
      </w:r>
      <w:r w:rsidR="00365950" w:rsidRPr="00C360FB">
        <w:rPr>
          <w:rFonts w:ascii="Arial" w:hAnsi="Arial" w:cs="Arial"/>
          <w:sz w:val="22"/>
          <w:szCs w:val="22"/>
        </w:rPr>
        <w:t xml:space="preserve"> in einer </w:t>
      </w:r>
      <w:r w:rsidR="00727CB7">
        <w:rPr>
          <w:rFonts w:ascii="Arial" w:hAnsi="Arial" w:cs="Arial"/>
          <w:sz w:val="22"/>
          <w:szCs w:val="22"/>
        </w:rPr>
        <w:t xml:space="preserve">legendären </w:t>
      </w:r>
      <w:r w:rsidR="00365950" w:rsidRPr="00C360FB">
        <w:rPr>
          <w:rFonts w:ascii="Arial" w:hAnsi="Arial" w:cs="Arial"/>
          <w:sz w:val="22"/>
          <w:szCs w:val="22"/>
        </w:rPr>
        <w:t>„Ulmer Schachtel“</w:t>
      </w:r>
      <w:r w:rsidR="00D56A56" w:rsidRPr="00C360FB">
        <w:rPr>
          <w:rFonts w:ascii="Arial" w:hAnsi="Arial" w:cs="Arial"/>
          <w:sz w:val="22"/>
          <w:szCs w:val="22"/>
        </w:rPr>
        <w:t xml:space="preserve"> bis </w:t>
      </w:r>
      <w:r w:rsidR="00774C00" w:rsidRPr="00C360FB">
        <w:rPr>
          <w:rFonts w:ascii="Arial" w:hAnsi="Arial" w:cs="Arial"/>
          <w:sz w:val="22"/>
          <w:szCs w:val="22"/>
        </w:rPr>
        <w:t xml:space="preserve">in unsere Zeit, </w:t>
      </w:r>
      <w:r w:rsidR="00520202" w:rsidRPr="00C360FB">
        <w:rPr>
          <w:rFonts w:ascii="Arial" w:hAnsi="Arial" w:cs="Arial"/>
          <w:sz w:val="22"/>
          <w:szCs w:val="22"/>
        </w:rPr>
        <w:t xml:space="preserve">in der viele Nachkommen der Donauschwaben wieder </w:t>
      </w:r>
      <w:r w:rsidR="00774C00" w:rsidRPr="00C360FB">
        <w:rPr>
          <w:rFonts w:ascii="Arial" w:hAnsi="Arial" w:cs="Arial"/>
          <w:sz w:val="22"/>
          <w:szCs w:val="22"/>
        </w:rPr>
        <w:t xml:space="preserve">in </w:t>
      </w:r>
      <w:r w:rsidR="00302913" w:rsidRPr="00C360FB">
        <w:rPr>
          <w:rFonts w:ascii="Arial" w:hAnsi="Arial" w:cs="Arial"/>
          <w:sz w:val="22"/>
          <w:szCs w:val="22"/>
        </w:rPr>
        <w:t>Deutschland leben</w:t>
      </w:r>
      <w:r w:rsidR="00A810A1">
        <w:rPr>
          <w:rFonts w:ascii="Arial" w:hAnsi="Arial" w:cs="Arial"/>
          <w:sz w:val="22"/>
          <w:szCs w:val="22"/>
        </w:rPr>
        <w:t xml:space="preserve"> und teilweise </w:t>
      </w:r>
      <w:r w:rsidR="00187340">
        <w:rPr>
          <w:rFonts w:ascii="Arial" w:hAnsi="Arial" w:cs="Arial"/>
          <w:sz w:val="22"/>
          <w:szCs w:val="22"/>
        </w:rPr>
        <w:t xml:space="preserve">noch </w:t>
      </w:r>
      <w:r w:rsidR="00A810A1">
        <w:rPr>
          <w:rFonts w:ascii="Arial" w:hAnsi="Arial" w:cs="Arial"/>
          <w:sz w:val="22"/>
          <w:szCs w:val="22"/>
        </w:rPr>
        <w:t xml:space="preserve">ihr </w:t>
      </w:r>
      <w:r w:rsidR="00774C00" w:rsidRPr="00C360FB">
        <w:rPr>
          <w:rFonts w:ascii="Arial" w:hAnsi="Arial" w:cs="Arial"/>
          <w:sz w:val="22"/>
          <w:szCs w:val="22"/>
        </w:rPr>
        <w:t>Brauchtum</w:t>
      </w:r>
      <w:r w:rsidR="00727CB7">
        <w:rPr>
          <w:rFonts w:ascii="Arial" w:hAnsi="Arial" w:cs="Arial"/>
          <w:sz w:val="22"/>
          <w:szCs w:val="22"/>
        </w:rPr>
        <w:t xml:space="preserve"> </w:t>
      </w:r>
      <w:r w:rsidR="00774C00" w:rsidRPr="00C360FB">
        <w:rPr>
          <w:rFonts w:ascii="Arial" w:hAnsi="Arial" w:cs="Arial"/>
          <w:sz w:val="22"/>
          <w:szCs w:val="22"/>
        </w:rPr>
        <w:t>in den Landsmannschaften</w:t>
      </w:r>
      <w:r w:rsidR="00A810A1">
        <w:rPr>
          <w:rFonts w:ascii="Arial" w:hAnsi="Arial" w:cs="Arial"/>
          <w:sz w:val="22"/>
          <w:szCs w:val="22"/>
        </w:rPr>
        <w:t xml:space="preserve"> pflegen</w:t>
      </w:r>
      <w:r w:rsidR="00727CB7">
        <w:rPr>
          <w:rFonts w:ascii="Arial" w:hAnsi="Arial" w:cs="Arial"/>
          <w:sz w:val="22"/>
          <w:szCs w:val="22"/>
        </w:rPr>
        <w:t>.</w:t>
      </w:r>
      <w:r w:rsidR="00103F54" w:rsidRPr="00C360FB">
        <w:rPr>
          <w:rFonts w:ascii="Arial" w:hAnsi="Arial" w:cs="Arial"/>
          <w:sz w:val="22"/>
          <w:szCs w:val="22"/>
        </w:rPr>
        <w:t xml:space="preserve"> Nach der Inszenierung von „Liberté, wir kommen!“ im letzten Jahr hat </w:t>
      </w:r>
      <w:r w:rsidR="00302913" w:rsidRPr="00C360FB">
        <w:rPr>
          <w:rFonts w:ascii="Arial" w:hAnsi="Arial" w:cs="Arial"/>
          <w:sz w:val="22"/>
          <w:szCs w:val="22"/>
        </w:rPr>
        <w:t>das Chawwerusch Theater</w:t>
      </w:r>
      <w:r w:rsidR="00103F54" w:rsidRPr="00C360FB">
        <w:rPr>
          <w:rFonts w:ascii="Arial" w:hAnsi="Arial" w:cs="Arial"/>
          <w:sz w:val="22"/>
          <w:szCs w:val="22"/>
        </w:rPr>
        <w:t xml:space="preserve"> </w:t>
      </w:r>
      <w:r w:rsidR="00302913" w:rsidRPr="00C360FB">
        <w:rPr>
          <w:rFonts w:ascii="Arial" w:hAnsi="Arial" w:cs="Arial"/>
          <w:sz w:val="22"/>
          <w:szCs w:val="22"/>
        </w:rPr>
        <w:t>wieder Uwe John als Gast-Regisseur für die facettenreiche Produktion mit großem Ensemble gewinnen können.</w:t>
      </w:r>
      <w:r w:rsidR="00B661C6" w:rsidRPr="00C360FB">
        <w:rPr>
          <w:rFonts w:ascii="Arial" w:hAnsi="Arial" w:cs="Arial"/>
          <w:sz w:val="22"/>
          <w:szCs w:val="22"/>
        </w:rPr>
        <w:t xml:space="preserve"> Moritz Erbach komponierte die Musik, Richard Weber choreografierte die Tanzszenen des Stücks.</w:t>
      </w:r>
    </w:p>
    <w:p w14:paraId="366C5905" w14:textId="77777777" w:rsidR="002F5340" w:rsidRPr="00C360FB" w:rsidRDefault="002F5340" w:rsidP="007D34A5">
      <w:pPr>
        <w:spacing w:line="360" w:lineRule="auto"/>
        <w:rPr>
          <w:rFonts w:ascii="Arial" w:hAnsi="Arial" w:cs="Arial"/>
          <w:sz w:val="22"/>
          <w:szCs w:val="22"/>
        </w:rPr>
      </w:pPr>
    </w:p>
    <w:p w14:paraId="759FEF7A" w14:textId="77777777" w:rsidR="007D34A5" w:rsidRPr="00C360FB" w:rsidRDefault="007D34A5" w:rsidP="007D34A5">
      <w:pPr>
        <w:spacing w:line="360" w:lineRule="auto"/>
        <w:rPr>
          <w:rFonts w:ascii="Arial" w:hAnsi="Arial" w:cs="Arial"/>
          <w:sz w:val="22"/>
          <w:szCs w:val="22"/>
        </w:rPr>
      </w:pPr>
    </w:p>
    <w:p w14:paraId="13B31349" w14:textId="77777777" w:rsidR="00CE5D4D" w:rsidRPr="00C360FB" w:rsidRDefault="00CE5D4D" w:rsidP="00CE5D4D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</w:rPr>
      </w:pPr>
      <w:r w:rsidRPr="00C360FB">
        <w:rPr>
          <w:rFonts w:ascii="Arial" w:hAnsi="Arial" w:cs="Arial"/>
          <w:b/>
          <w:sz w:val="22"/>
          <w:szCs w:val="22"/>
        </w:rPr>
        <w:t>Info:</w:t>
      </w:r>
    </w:p>
    <w:p w14:paraId="7531B595" w14:textId="6CD59A32" w:rsidR="004F090A" w:rsidRPr="00C360FB" w:rsidRDefault="00BA5F41" w:rsidP="004F09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Vorstellungstermine auf www.chawwerusch.de</w:t>
      </w:r>
    </w:p>
    <w:p w14:paraId="5604ED82" w14:textId="77777777" w:rsidR="004F090A" w:rsidRPr="00C360FB" w:rsidRDefault="004F090A" w:rsidP="004F090A">
      <w:pPr>
        <w:rPr>
          <w:rFonts w:ascii="Arial" w:hAnsi="Arial" w:cs="Arial"/>
          <w:sz w:val="20"/>
          <w:szCs w:val="20"/>
        </w:rPr>
      </w:pPr>
    </w:p>
    <w:p w14:paraId="211B68CE" w14:textId="77777777" w:rsidR="00CE5D4D" w:rsidRPr="00C360FB" w:rsidRDefault="00CE5D4D" w:rsidP="00CE5D4D">
      <w:pPr>
        <w:rPr>
          <w:rFonts w:ascii="Arial" w:hAnsi="Arial" w:cs="Arial"/>
          <w:sz w:val="20"/>
          <w:szCs w:val="20"/>
        </w:rPr>
      </w:pPr>
    </w:p>
    <w:p w14:paraId="339076B6" w14:textId="044FDFBC" w:rsidR="00CE5D4D" w:rsidRPr="00C360FB" w:rsidRDefault="00CE5D4D" w:rsidP="00C91F61">
      <w:pPr>
        <w:rPr>
          <w:rFonts w:ascii="Arial" w:hAnsi="Arial" w:cs="Arial"/>
          <w:sz w:val="20"/>
          <w:szCs w:val="20"/>
        </w:rPr>
      </w:pPr>
      <w:r w:rsidRPr="00C360FB">
        <w:rPr>
          <w:rFonts w:ascii="Arial" w:hAnsi="Arial" w:cs="Arial"/>
          <w:b/>
          <w:sz w:val="20"/>
          <w:szCs w:val="20"/>
        </w:rPr>
        <w:t>„</w:t>
      </w:r>
      <w:r w:rsidR="0022763A" w:rsidRPr="00C360FB">
        <w:rPr>
          <w:rFonts w:ascii="Arial" w:hAnsi="Arial" w:cs="Arial"/>
          <w:b/>
          <w:sz w:val="20"/>
          <w:szCs w:val="20"/>
        </w:rPr>
        <w:t>Donaukinder</w:t>
      </w:r>
      <w:r w:rsidRPr="00C360FB">
        <w:rPr>
          <w:rFonts w:ascii="Arial" w:hAnsi="Arial" w:cs="Arial"/>
          <w:b/>
          <w:sz w:val="20"/>
          <w:szCs w:val="20"/>
        </w:rPr>
        <w:t xml:space="preserve">“ </w:t>
      </w:r>
      <w:r w:rsidR="0022763A" w:rsidRPr="00C360FB">
        <w:rPr>
          <w:rFonts w:ascii="Arial" w:hAnsi="Arial" w:cs="Arial"/>
          <w:b/>
          <w:sz w:val="20"/>
          <w:szCs w:val="20"/>
        </w:rPr>
        <w:t xml:space="preserve">im Rahmen der Eröffnung des Kultursommers Rheinland-Pfalz 2022: „Kompass Europa: Ostwind“ </w:t>
      </w:r>
      <w:r w:rsidRPr="00C360FB">
        <w:rPr>
          <w:rFonts w:ascii="Arial" w:hAnsi="Arial" w:cs="Arial"/>
          <w:b/>
          <w:sz w:val="20"/>
          <w:szCs w:val="20"/>
        </w:rPr>
        <w:t>wurde gefördert</w:t>
      </w:r>
      <w:r w:rsidRPr="00C360FB">
        <w:rPr>
          <w:rFonts w:ascii="Arial" w:hAnsi="Arial" w:cs="Arial"/>
          <w:sz w:val="20"/>
          <w:szCs w:val="20"/>
        </w:rPr>
        <w:t xml:space="preserve"> vo</w:t>
      </w:r>
      <w:r w:rsidR="0002027B" w:rsidRPr="00C360FB">
        <w:rPr>
          <w:rFonts w:ascii="Arial" w:hAnsi="Arial" w:cs="Arial"/>
          <w:sz w:val="20"/>
          <w:szCs w:val="20"/>
        </w:rPr>
        <w:t>m Kultursommer Rheinland-Pfalz, vom</w:t>
      </w:r>
      <w:r w:rsidRPr="00C360FB">
        <w:rPr>
          <w:rFonts w:ascii="Arial" w:hAnsi="Arial" w:cs="Arial"/>
          <w:sz w:val="20"/>
          <w:szCs w:val="20"/>
        </w:rPr>
        <w:t xml:space="preserve"> </w:t>
      </w:r>
      <w:r w:rsidR="0022763A" w:rsidRPr="00C360FB">
        <w:rPr>
          <w:rFonts w:ascii="Arial" w:hAnsi="Arial" w:cs="Arial"/>
          <w:sz w:val="20"/>
          <w:szCs w:val="20"/>
        </w:rPr>
        <w:t xml:space="preserve">Ministerium für Familie, Frauen, Kultur und Integration Rheinland-Pfalz, </w:t>
      </w:r>
      <w:r w:rsidR="0007536A">
        <w:rPr>
          <w:rFonts w:ascii="Arial" w:hAnsi="Arial" w:cs="Arial"/>
          <w:sz w:val="20"/>
          <w:szCs w:val="20"/>
        </w:rPr>
        <w:t xml:space="preserve">der Landeszentrale für politische Bildung Rheinland-Pfalz, </w:t>
      </w:r>
      <w:r w:rsidRPr="00C360FB">
        <w:rPr>
          <w:rFonts w:ascii="Arial" w:hAnsi="Arial" w:cs="Arial"/>
          <w:sz w:val="20"/>
          <w:szCs w:val="20"/>
        </w:rPr>
        <w:t>der Sparkasse</w:t>
      </w:r>
      <w:r w:rsidR="00D91FB3" w:rsidRPr="00C360FB">
        <w:rPr>
          <w:rFonts w:ascii="Arial" w:hAnsi="Arial" w:cs="Arial"/>
          <w:sz w:val="20"/>
          <w:szCs w:val="20"/>
        </w:rPr>
        <w:t xml:space="preserve"> Südpfalz</w:t>
      </w:r>
      <w:r w:rsidR="0022763A" w:rsidRPr="00C360FB">
        <w:rPr>
          <w:rFonts w:ascii="Arial" w:hAnsi="Arial" w:cs="Arial"/>
          <w:sz w:val="20"/>
          <w:szCs w:val="20"/>
        </w:rPr>
        <w:t xml:space="preserve">, </w:t>
      </w:r>
      <w:r w:rsidRPr="00C360FB">
        <w:rPr>
          <w:rFonts w:ascii="Arial" w:hAnsi="Arial" w:cs="Arial"/>
          <w:sz w:val="20"/>
          <w:szCs w:val="20"/>
        </w:rPr>
        <w:t>der Lotto Stiftung Rheinland-Pfalz</w:t>
      </w:r>
      <w:r w:rsidR="0022763A" w:rsidRPr="00C360FB">
        <w:rPr>
          <w:rFonts w:ascii="Arial" w:hAnsi="Arial" w:cs="Arial"/>
          <w:sz w:val="20"/>
          <w:szCs w:val="20"/>
        </w:rPr>
        <w:t xml:space="preserve"> und d</w:t>
      </w:r>
      <w:r w:rsidR="00D91FB3" w:rsidRPr="00C360FB">
        <w:rPr>
          <w:rFonts w:ascii="Arial" w:hAnsi="Arial" w:cs="Arial"/>
          <w:sz w:val="20"/>
          <w:szCs w:val="20"/>
        </w:rPr>
        <w:t>em Bezirksverband Pfalz</w:t>
      </w:r>
    </w:p>
    <w:p w14:paraId="4826EFB8" w14:textId="77777777" w:rsidR="00C450EC" w:rsidRPr="00C360FB" w:rsidRDefault="00C450EC" w:rsidP="007D34A5">
      <w:pPr>
        <w:spacing w:line="360" w:lineRule="auto"/>
        <w:rPr>
          <w:rFonts w:ascii="Arial" w:hAnsi="Arial" w:cs="Arial"/>
          <w:sz w:val="20"/>
          <w:szCs w:val="20"/>
        </w:rPr>
      </w:pPr>
      <w:r w:rsidRPr="00C360FB">
        <w:rPr>
          <w:rFonts w:ascii="Arial" w:hAnsi="Arial" w:cs="Arial"/>
          <w:sz w:val="20"/>
          <w:szCs w:val="20"/>
        </w:rPr>
        <w:t>________________________</w:t>
      </w:r>
    </w:p>
    <w:p w14:paraId="18C74A40" w14:textId="77777777" w:rsidR="00356FDF" w:rsidRPr="00C360FB" w:rsidRDefault="00356FDF" w:rsidP="00356FDF">
      <w:pPr>
        <w:rPr>
          <w:rFonts w:ascii="Arial" w:hAnsi="Arial" w:cs="Arial"/>
          <w:i/>
          <w:iCs/>
          <w:sz w:val="20"/>
          <w:szCs w:val="20"/>
        </w:rPr>
      </w:pPr>
      <w:r w:rsidRPr="00C360FB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Chawwerusch ist das professionelle Theaterkollektiv der Südpfalz mit eigener Spielstätte, das Geschichte und Geschichten erlebbar macht. </w:t>
      </w:r>
      <w:r w:rsidRPr="00C360FB">
        <w:rPr>
          <w:rFonts w:ascii="Arial" w:hAnsi="Arial" w:cs="Arial"/>
          <w:i/>
          <w:iCs/>
          <w:sz w:val="20"/>
          <w:szCs w:val="20"/>
        </w:rPr>
        <w:t xml:space="preserve">Die meist selbst entwickelten Stücke eignen sich für unterschiedliche Spielorte. Zudem produziert das Chawwerusch Theater Großprojekte mit Amateuren auf hohem künstlerischem Niveau. </w:t>
      </w:r>
    </w:p>
    <w:p w14:paraId="30783C03" w14:textId="77777777" w:rsidR="00356FDF" w:rsidRPr="00F739D5" w:rsidRDefault="00356FDF" w:rsidP="00356FDF">
      <w:pPr>
        <w:pStyle w:val="Listenabsatz"/>
        <w:ind w:left="0"/>
        <w:rPr>
          <w:rFonts w:cs="Arial"/>
          <w:i/>
          <w:iCs/>
          <w:sz w:val="20"/>
          <w:szCs w:val="20"/>
        </w:rPr>
      </w:pPr>
      <w:r w:rsidRPr="00F739D5">
        <w:rPr>
          <w:rFonts w:cs="Arial"/>
          <w:i/>
          <w:iCs/>
          <w:sz w:val="20"/>
          <w:szCs w:val="20"/>
        </w:rPr>
        <w:t xml:space="preserve">Die Expedition Chawwerusch ist die junge Sparte des Theaters. Neben </w:t>
      </w:r>
      <w:r w:rsidRPr="00F739D5">
        <w:rPr>
          <w:rFonts w:cs="Arial"/>
          <w:i/>
          <w:iCs/>
          <w:color w:val="000000" w:themeColor="text1"/>
          <w:sz w:val="20"/>
          <w:szCs w:val="20"/>
        </w:rPr>
        <w:t>den</w:t>
      </w:r>
      <w:r w:rsidRPr="00F739D5">
        <w:rPr>
          <w:rFonts w:cs="Arial"/>
          <w:i/>
          <w:iCs/>
          <w:sz w:val="20"/>
          <w:szCs w:val="20"/>
        </w:rPr>
        <w:t xml:space="preserve"> Produktionen für Jugendliche und junge Erwachsene hat sie ein breites theaterpädagogisches Angebot.</w:t>
      </w:r>
    </w:p>
    <w:p w14:paraId="0FA312DD" w14:textId="77777777" w:rsidR="00C450EC" w:rsidRPr="007E117A" w:rsidRDefault="00C450EC" w:rsidP="007D34A5">
      <w:pPr>
        <w:spacing w:line="360" w:lineRule="auto"/>
      </w:pPr>
      <w:r>
        <w:t>________________________</w:t>
      </w:r>
    </w:p>
    <w:sectPr w:rsidR="00C450EC" w:rsidRPr="007E117A" w:rsidSect="007D34A5">
      <w:headerReference w:type="default" r:id="rId7"/>
      <w:footerReference w:type="default" r:id="rId8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3BA18" w14:textId="77777777" w:rsidR="00C35AC1" w:rsidRDefault="00C35AC1">
      <w:r>
        <w:separator/>
      </w:r>
    </w:p>
  </w:endnote>
  <w:endnote w:type="continuationSeparator" w:id="0">
    <w:p w14:paraId="32CBDC07" w14:textId="77777777" w:rsidR="00C35AC1" w:rsidRDefault="00C3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DC099" w14:textId="77777777" w:rsidR="004E2543" w:rsidRPr="00BB4AD6" w:rsidRDefault="004E2543" w:rsidP="0067054D">
    <w:pPr>
      <w:pStyle w:val="Fuzeile"/>
      <w:pBdr>
        <w:top w:val="single" w:sz="6" w:space="1" w:color="auto"/>
      </w:pBdr>
      <w:tabs>
        <w:tab w:val="left" w:pos="1539"/>
      </w:tabs>
      <w:spacing w:before="240"/>
      <w:jc w:val="center"/>
      <w:rPr>
        <w:sz w:val="18"/>
      </w:rPr>
    </w:pPr>
    <w:r w:rsidRPr="00BB4AD6">
      <w:rPr>
        <w:sz w:val="18"/>
      </w:rPr>
      <w:t>C</w:t>
    </w:r>
    <w:r w:rsidR="0067054D">
      <w:rPr>
        <w:sz w:val="18"/>
      </w:rPr>
      <w:t xml:space="preserve">hawwerusch </w:t>
    </w:r>
    <w:r w:rsidRPr="00BB4AD6">
      <w:rPr>
        <w:sz w:val="18"/>
      </w:rPr>
      <w:t xml:space="preserve">Theater </w:t>
    </w:r>
    <w:r w:rsidRPr="00BB4AD6">
      <w:rPr>
        <w:sz w:val="18"/>
      </w:rPr>
      <w:sym w:font="Symbol" w:char="F0B7"/>
    </w:r>
    <w:r w:rsidRPr="00BB4AD6">
      <w:rPr>
        <w:sz w:val="18"/>
      </w:rPr>
      <w:t xml:space="preserve"> Obere Hauptstraße 14 </w:t>
    </w:r>
    <w:r w:rsidRPr="00BB4AD6">
      <w:rPr>
        <w:sz w:val="18"/>
      </w:rPr>
      <w:sym w:font="Symbol" w:char="F0B7"/>
    </w:r>
    <w:r w:rsidRPr="00BB4AD6">
      <w:rPr>
        <w:sz w:val="18"/>
      </w:rPr>
      <w:t xml:space="preserve"> 76863 Herxheim </w:t>
    </w:r>
  </w:p>
  <w:p w14:paraId="615282D9" w14:textId="77777777" w:rsidR="004E2543" w:rsidRDefault="004E2543" w:rsidP="00B02D7F">
    <w:pPr>
      <w:pStyle w:val="Fuzeile"/>
      <w:jc w:val="center"/>
    </w:pPr>
    <w:r>
      <w:rPr>
        <w:sz w:val="18"/>
      </w:rPr>
      <w:t xml:space="preserve">PR-Mobil 01578-2974005 </w:t>
    </w:r>
    <w:r w:rsidRPr="00BB4AD6">
      <w:rPr>
        <w:sz w:val="18"/>
      </w:rPr>
      <w:sym w:font="Symbol" w:char="F0B7"/>
    </w:r>
    <w:r w:rsidRPr="00BB4AD6">
      <w:rPr>
        <w:sz w:val="18"/>
      </w:rPr>
      <w:t xml:space="preserve">E-Mail: </w:t>
    </w:r>
    <w:r>
      <w:rPr>
        <w:sz w:val="18"/>
      </w:rPr>
      <w:t>pr@ch</w:t>
    </w:r>
    <w:r w:rsidRPr="00BB4AD6">
      <w:rPr>
        <w:sz w:val="18"/>
      </w:rPr>
      <w:t xml:space="preserve">awwerusch.de </w:t>
    </w:r>
    <w:r w:rsidRPr="00BB4AD6">
      <w:rPr>
        <w:sz w:val="18"/>
        <w:szCs w:val="18"/>
      </w:rPr>
      <w:t>www.chawwerusch.de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0596D" w14:textId="77777777" w:rsidR="00C35AC1" w:rsidRDefault="00C35AC1">
      <w:r>
        <w:separator/>
      </w:r>
    </w:p>
  </w:footnote>
  <w:footnote w:type="continuationSeparator" w:id="0">
    <w:p w14:paraId="65EBBB09" w14:textId="77777777" w:rsidR="00C35AC1" w:rsidRDefault="00C3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D1E62" w14:textId="77777777" w:rsidR="004E2543" w:rsidRDefault="00356FDF" w:rsidP="007D34A5">
    <w:r>
      <w:rPr>
        <w:noProof/>
      </w:rPr>
      <w:drawing>
        <wp:anchor distT="0" distB="0" distL="114300" distR="114300" simplePos="0" relativeHeight="251659264" behindDoc="1" locked="0" layoutInCell="1" allowOverlap="1" wp14:anchorId="1B6B2458" wp14:editId="785E005C">
          <wp:simplePos x="0" y="0"/>
          <wp:positionH relativeFrom="margin">
            <wp:posOffset>4879648</wp:posOffset>
          </wp:positionH>
          <wp:positionV relativeFrom="margin">
            <wp:posOffset>-1038196</wp:posOffset>
          </wp:positionV>
          <wp:extent cx="1259205" cy="474345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4344F5" w14:textId="1E741959" w:rsidR="004E2543" w:rsidRPr="0067054D" w:rsidRDefault="0022763A" w:rsidP="004A668F">
    <w:pPr>
      <w:pBdr>
        <w:bottom w:val="single" w:sz="4" w:space="1" w:color="auto"/>
      </w:pBdr>
      <w:outlineLvl w:val="0"/>
      <w:rPr>
        <w:b/>
        <w:bCs/>
        <w:sz w:val="46"/>
        <w:szCs w:val="48"/>
      </w:rPr>
    </w:pPr>
    <w:r>
      <w:rPr>
        <w:rFonts w:ascii="Arial Rounded MT Bold" w:hAnsi="Arial Rounded MT Bold"/>
        <w:noProof/>
        <w:color w:val="BFBFBF"/>
        <w:sz w:val="40"/>
        <w:szCs w:val="40"/>
      </w:rPr>
      <w:t>Donaukinder</w:t>
    </w:r>
    <w:r w:rsidR="00E63D75">
      <w:rPr>
        <w:rFonts w:ascii="Arial Rounded MT Bold" w:hAnsi="Arial Rounded MT Bold"/>
        <w:noProof/>
        <w:color w:val="BFBFBF"/>
        <w:sz w:val="40"/>
        <w:szCs w:val="40"/>
      </w:rPr>
      <w:t xml:space="preserve"> – Presseinformation</w:t>
    </w:r>
    <w:r w:rsidR="004A668F" w:rsidRPr="0067054D">
      <w:rPr>
        <w:b/>
        <w:bCs/>
        <w:sz w:val="46"/>
        <w:szCs w:val="48"/>
      </w:rPr>
      <w:tab/>
    </w:r>
    <w:r w:rsidR="004A668F" w:rsidRPr="0067054D">
      <w:rPr>
        <w:b/>
        <w:bCs/>
        <w:sz w:val="46"/>
        <w:szCs w:val="48"/>
      </w:rPr>
      <w:tab/>
      <w:t xml:space="preserve">  </w:t>
    </w:r>
  </w:p>
  <w:p w14:paraId="72B93D0C" w14:textId="77777777" w:rsidR="004E2543" w:rsidRPr="00B0729B" w:rsidRDefault="004E2543" w:rsidP="007D34A5">
    <w:pPr>
      <w:pBdr>
        <w:bottom w:val="single" w:sz="4" w:space="1" w:color="auto"/>
      </w:pBdr>
      <w:jc w:val="right"/>
      <w:outlineLvl w:val="0"/>
      <w:rPr>
        <w:rFonts w:ascii="Arial" w:hAnsi="Arial" w:cs="Arial"/>
        <w:bCs/>
        <w:sz w:val="20"/>
        <w:szCs w:val="20"/>
      </w:rPr>
    </w:pPr>
    <w:r w:rsidRPr="00B0729B">
      <w:rPr>
        <w:rFonts w:ascii="Arial" w:hAnsi="Arial" w:cs="Arial"/>
        <w:bCs/>
        <w:sz w:val="20"/>
        <w:szCs w:val="20"/>
      </w:rPr>
      <w:t xml:space="preserve">Seite </w:t>
    </w:r>
    <w:r w:rsidRPr="00B0729B">
      <w:rPr>
        <w:rStyle w:val="Seitenzahl"/>
        <w:rFonts w:ascii="Arial" w:hAnsi="Arial" w:cs="Arial"/>
        <w:sz w:val="20"/>
        <w:szCs w:val="20"/>
      </w:rPr>
      <w:fldChar w:fldCharType="begin"/>
    </w:r>
    <w:r w:rsidRPr="00B0729B">
      <w:rPr>
        <w:rStyle w:val="Seitenzahl"/>
        <w:rFonts w:ascii="Arial" w:hAnsi="Arial" w:cs="Arial"/>
        <w:sz w:val="20"/>
        <w:szCs w:val="20"/>
      </w:rPr>
      <w:instrText xml:space="preserve"> </w:instrText>
    </w:r>
    <w:r w:rsidR="00102F02" w:rsidRPr="00B0729B">
      <w:rPr>
        <w:rStyle w:val="Seitenzahl"/>
        <w:rFonts w:ascii="Arial" w:hAnsi="Arial" w:cs="Arial"/>
        <w:sz w:val="20"/>
        <w:szCs w:val="20"/>
      </w:rPr>
      <w:instrText>PAGE</w:instrText>
    </w:r>
    <w:r w:rsidRPr="00B0729B">
      <w:rPr>
        <w:rStyle w:val="Seitenzahl"/>
        <w:rFonts w:ascii="Arial" w:hAnsi="Arial" w:cs="Arial"/>
        <w:sz w:val="20"/>
        <w:szCs w:val="20"/>
      </w:rPr>
      <w:instrText xml:space="preserve"> </w:instrText>
    </w:r>
    <w:r w:rsidRPr="00B0729B">
      <w:rPr>
        <w:rStyle w:val="Seitenzahl"/>
        <w:rFonts w:ascii="Arial" w:hAnsi="Arial" w:cs="Arial"/>
        <w:sz w:val="20"/>
        <w:szCs w:val="20"/>
      </w:rPr>
      <w:fldChar w:fldCharType="separate"/>
    </w:r>
    <w:r w:rsidR="00C61599" w:rsidRPr="00B0729B">
      <w:rPr>
        <w:rStyle w:val="Seitenzahl"/>
        <w:rFonts w:ascii="Arial" w:hAnsi="Arial" w:cs="Arial"/>
        <w:noProof/>
        <w:sz w:val="20"/>
        <w:szCs w:val="20"/>
      </w:rPr>
      <w:t>1</w:t>
    </w:r>
    <w:r w:rsidRPr="00B0729B">
      <w:rPr>
        <w:rStyle w:val="Seitenzahl"/>
        <w:rFonts w:ascii="Arial" w:hAnsi="Arial" w:cs="Arial"/>
        <w:sz w:val="20"/>
        <w:szCs w:val="20"/>
      </w:rPr>
      <w:fldChar w:fldCharType="end"/>
    </w:r>
    <w:r w:rsidRPr="00B0729B">
      <w:rPr>
        <w:rStyle w:val="Seitenzahl"/>
        <w:rFonts w:ascii="Arial" w:hAnsi="Arial" w:cs="Arial"/>
        <w:sz w:val="20"/>
        <w:szCs w:val="20"/>
      </w:rPr>
      <w:t>/</w:t>
    </w:r>
    <w:r w:rsidRPr="00B0729B">
      <w:rPr>
        <w:rStyle w:val="Seitenzahl"/>
        <w:rFonts w:ascii="Arial" w:hAnsi="Arial" w:cs="Arial"/>
        <w:sz w:val="20"/>
        <w:szCs w:val="20"/>
      </w:rPr>
      <w:fldChar w:fldCharType="begin"/>
    </w:r>
    <w:r w:rsidRPr="00B0729B">
      <w:rPr>
        <w:rStyle w:val="Seitenzahl"/>
        <w:rFonts w:ascii="Arial" w:hAnsi="Arial" w:cs="Arial"/>
        <w:sz w:val="20"/>
        <w:szCs w:val="20"/>
      </w:rPr>
      <w:instrText xml:space="preserve"> </w:instrText>
    </w:r>
    <w:r w:rsidR="00102F02" w:rsidRPr="00B0729B">
      <w:rPr>
        <w:rStyle w:val="Seitenzahl"/>
        <w:rFonts w:ascii="Arial" w:hAnsi="Arial" w:cs="Arial"/>
        <w:sz w:val="20"/>
        <w:szCs w:val="20"/>
      </w:rPr>
      <w:instrText>NUMPAGES</w:instrText>
    </w:r>
    <w:r w:rsidRPr="00B0729B">
      <w:rPr>
        <w:rStyle w:val="Seitenzahl"/>
        <w:rFonts w:ascii="Arial" w:hAnsi="Arial" w:cs="Arial"/>
        <w:sz w:val="20"/>
        <w:szCs w:val="20"/>
      </w:rPr>
      <w:instrText xml:space="preserve"> </w:instrText>
    </w:r>
    <w:r w:rsidRPr="00B0729B">
      <w:rPr>
        <w:rStyle w:val="Seitenzahl"/>
        <w:rFonts w:ascii="Arial" w:hAnsi="Arial" w:cs="Arial"/>
        <w:sz w:val="20"/>
        <w:szCs w:val="20"/>
      </w:rPr>
      <w:fldChar w:fldCharType="separate"/>
    </w:r>
    <w:r w:rsidR="00C61599" w:rsidRPr="00B0729B">
      <w:rPr>
        <w:rStyle w:val="Seitenzahl"/>
        <w:rFonts w:ascii="Arial" w:hAnsi="Arial" w:cs="Arial"/>
        <w:noProof/>
        <w:sz w:val="20"/>
        <w:szCs w:val="20"/>
      </w:rPr>
      <w:t>1</w:t>
    </w:r>
    <w:r w:rsidRPr="00B0729B">
      <w:rPr>
        <w:rStyle w:val="Seitenzahl"/>
        <w:rFonts w:ascii="Arial" w:hAnsi="Arial" w:cs="Arial"/>
        <w:sz w:val="20"/>
        <w:szCs w:val="20"/>
      </w:rPr>
      <w:fldChar w:fldCharType="end"/>
    </w:r>
  </w:p>
  <w:p w14:paraId="67A18B5D" w14:textId="77777777" w:rsidR="00B661C6" w:rsidRPr="008D75F7" w:rsidRDefault="00B661C6" w:rsidP="008D75F7">
    <w:pPr>
      <w:pStyle w:val="Kopfzeil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DBC8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FB221B"/>
    <w:multiLevelType w:val="hybridMultilevel"/>
    <w:tmpl w:val="AFDE46CE"/>
    <w:lvl w:ilvl="0" w:tplc="E1AAE4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3A"/>
    <w:rsid w:val="0002027B"/>
    <w:rsid w:val="000219F0"/>
    <w:rsid w:val="00031541"/>
    <w:rsid w:val="00035311"/>
    <w:rsid w:val="00055CEF"/>
    <w:rsid w:val="00066E29"/>
    <w:rsid w:val="0007536A"/>
    <w:rsid w:val="000756BE"/>
    <w:rsid w:val="000B30D4"/>
    <w:rsid w:val="000D379E"/>
    <w:rsid w:val="000F0CED"/>
    <w:rsid w:val="000F6A96"/>
    <w:rsid w:val="00102F02"/>
    <w:rsid w:val="00103F54"/>
    <w:rsid w:val="00105E8E"/>
    <w:rsid w:val="001100FE"/>
    <w:rsid w:val="00121509"/>
    <w:rsid w:val="0012294E"/>
    <w:rsid w:val="00127A49"/>
    <w:rsid w:val="0014619E"/>
    <w:rsid w:val="00152A85"/>
    <w:rsid w:val="00184406"/>
    <w:rsid w:val="00187340"/>
    <w:rsid w:val="001A2BCA"/>
    <w:rsid w:val="001C59CC"/>
    <w:rsid w:val="001D0190"/>
    <w:rsid w:val="001E18E1"/>
    <w:rsid w:val="001F6D1D"/>
    <w:rsid w:val="00204334"/>
    <w:rsid w:val="0022763A"/>
    <w:rsid w:val="00260911"/>
    <w:rsid w:val="002662F0"/>
    <w:rsid w:val="00270384"/>
    <w:rsid w:val="0029139A"/>
    <w:rsid w:val="00294697"/>
    <w:rsid w:val="002A1F8D"/>
    <w:rsid w:val="002B4751"/>
    <w:rsid w:val="002E1854"/>
    <w:rsid w:val="002E440D"/>
    <w:rsid w:val="002E5E0C"/>
    <w:rsid w:val="002F223F"/>
    <w:rsid w:val="002F2FBF"/>
    <w:rsid w:val="002F5340"/>
    <w:rsid w:val="00302913"/>
    <w:rsid w:val="00305AF6"/>
    <w:rsid w:val="003263B5"/>
    <w:rsid w:val="00356FDF"/>
    <w:rsid w:val="00365950"/>
    <w:rsid w:val="00383B06"/>
    <w:rsid w:val="00384165"/>
    <w:rsid w:val="003A2CC1"/>
    <w:rsid w:val="003D4D04"/>
    <w:rsid w:val="003D63B2"/>
    <w:rsid w:val="003F3224"/>
    <w:rsid w:val="003F379C"/>
    <w:rsid w:val="003F60C1"/>
    <w:rsid w:val="00404B5D"/>
    <w:rsid w:val="00410166"/>
    <w:rsid w:val="00411F64"/>
    <w:rsid w:val="0042083E"/>
    <w:rsid w:val="00423589"/>
    <w:rsid w:val="004259D6"/>
    <w:rsid w:val="0042754B"/>
    <w:rsid w:val="00442B43"/>
    <w:rsid w:val="00456E80"/>
    <w:rsid w:val="004A668F"/>
    <w:rsid w:val="004C2834"/>
    <w:rsid w:val="004D6012"/>
    <w:rsid w:val="004D7C08"/>
    <w:rsid w:val="004E2543"/>
    <w:rsid w:val="004F090A"/>
    <w:rsid w:val="004F1F34"/>
    <w:rsid w:val="00520202"/>
    <w:rsid w:val="00535B20"/>
    <w:rsid w:val="00541928"/>
    <w:rsid w:val="0054637A"/>
    <w:rsid w:val="00560420"/>
    <w:rsid w:val="005B5A16"/>
    <w:rsid w:val="005C6986"/>
    <w:rsid w:val="005D0074"/>
    <w:rsid w:val="00602FC0"/>
    <w:rsid w:val="00634268"/>
    <w:rsid w:val="00643DB1"/>
    <w:rsid w:val="00651197"/>
    <w:rsid w:val="00653531"/>
    <w:rsid w:val="00656EF2"/>
    <w:rsid w:val="0065708B"/>
    <w:rsid w:val="0065744C"/>
    <w:rsid w:val="00664421"/>
    <w:rsid w:val="0067054D"/>
    <w:rsid w:val="0069052C"/>
    <w:rsid w:val="006A046E"/>
    <w:rsid w:val="006A6154"/>
    <w:rsid w:val="006A7DB1"/>
    <w:rsid w:val="006B25A8"/>
    <w:rsid w:val="006C5C0A"/>
    <w:rsid w:val="006D0BBC"/>
    <w:rsid w:val="007149DF"/>
    <w:rsid w:val="00727CB7"/>
    <w:rsid w:val="0076443A"/>
    <w:rsid w:val="00767277"/>
    <w:rsid w:val="007674AE"/>
    <w:rsid w:val="00774C00"/>
    <w:rsid w:val="00787E5E"/>
    <w:rsid w:val="00794E2B"/>
    <w:rsid w:val="007A47D0"/>
    <w:rsid w:val="007D34A5"/>
    <w:rsid w:val="007F1F0C"/>
    <w:rsid w:val="00800202"/>
    <w:rsid w:val="008034E5"/>
    <w:rsid w:val="0080522C"/>
    <w:rsid w:val="00806301"/>
    <w:rsid w:val="0080638E"/>
    <w:rsid w:val="00850CB6"/>
    <w:rsid w:val="00857A66"/>
    <w:rsid w:val="00866F06"/>
    <w:rsid w:val="00882B85"/>
    <w:rsid w:val="008A52E2"/>
    <w:rsid w:val="008C1282"/>
    <w:rsid w:val="008D564E"/>
    <w:rsid w:val="008D75F7"/>
    <w:rsid w:val="00922881"/>
    <w:rsid w:val="00922A46"/>
    <w:rsid w:val="00952F4F"/>
    <w:rsid w:val="00974269"/>
    <w:rsid w:val="00991E83"/>
    <w:rsid w:val="009E4CEC"/>
    <w:rsid w:val="009F7A70"/>
    <w:rsid w:val="00A41725"/>
    <w:rsid w:val="00A453B0"/>
    <w:rsid w:val="00A54B8D"/>
    <w:rsid w:val="00A70FEC"/>
    <w:rsid w:val="00A72A42"/>
    <w:rsid w:val="00A74B1A"/>
    <w:rsid w:val="00A80783"/>
    <w:rsid w:val="00A810A1"/>
    <w:rsid w:val="00A857C7"/>
    <w:rsid w:val="00A97E0B"/>
    <w:rsid w:val="00AE123A"/>
    <w:rsid w:val="00AE7589"/>
    <w:rsid w:val="00AF2990"/>
    <w:rsid w:val="00B02D7F"/>
    <w:rsid w:val="00B03958"/>
    <w:rsid w:val="00B03A8A"/>
    <w:rsid w:val="00B0729B"/>
    <w:rsid w:val="00B17AF3"/>
    <w:rsid w:val="00B40C46"/>
    <w:rsid w:val="00B467D6"/>
    <w:rsid w:val="00B661C6"/>
    <w:rsid w:val="00B76A69"/>
    <w:rsid w:val="00B77AB6"/>
    <w:rsid w:val="00B87FBB"/>
    <w:rsid w:val="00BA2D18"/>
    <w:rsid w:val="00BA5B0D"/>
    <w:rsid w:val="00BA5F41"/>
    <w:rsid w:val="00BB7267"/>
    <w:rsid w:val="00BC6677"/>
    <w:rsid w:val="00C35AC1"/>
    <w:rsid w:val="00C360FB"/>
    <w:rsid w:val="00C450EC"/>
    <w:rsid w:val="00C61599"/>
    <w:rsid w:val="00C64E4C"/>
    <w:rsid w:val="00C71ABA"/>
    <w:rsid w:val="00C74DB6"/>
    <w:rsid w:val="00C8388B"/>
    <w:rsid w:val="00C91F61"/>
    <w:rsid w:val="00CA517C"/>
    <w:rsid w:val="00CC3769"/>
    <w:rsid w:val="00CD15E8"/>
    <w:rsid w:val="00CE5D4D"/>
    <w:rsid w:val="00CF753F"/>
    <w:rsid w:val="00D00802"/>
    <w:rsid w:val="00D11A7D"/>
    <w:rsid w:val="00D204DF"/>
    <w:rsid w:val="00D32519"/>
    <w:rsid w:val="00D32C91"/>
    <w:rsid w:val="00D3487B"/>
    <w:rsid w:val="00D37EFC"/>
    <w:rsid w:val="00D56A56"/>
    <w:rsid w:val="00D570B8"/>
    <w:rsid w:val="00D63CD6"/>
    <w:rsid w:val="00D91FB3"/>
    <w:rsid w:val="00DA3811"/>
    <w:rsid w:val="00DB433B"/>
    <w:rsid w:val="00DB729D"/>
    <w:rsid w:val="00DE10BC"/>
    <w:rsid w:val="00E216DC"/>
    <w:rsid w:val="00E36B11"/>
    <w:rsid w:val="00E54D58"/>
    <w:rsid w:val="00E63D75"/>
    <w:rsid w:val="00E71B95"/>
    <w:rsid w:val="00E94648"/>
    <w:rsid w:val="00EC2439"/>
    <w:rsid w:val="00EC6EBB"/>
    <w:rsid w:val="00ED5D43"/>
    <w:rsid w:val="00ED7583"/>
    <w:rsid w:val="00F15A43"/>
    <w:rsid w:val="00F22AA3"/>
    <w:rsid w:val="00F23437"/>
    <w:rsid w:val="00F24695"/>
    <w:rsid w:val="00F60720"/>
    <w:rsid w:val="00F739D5"/>
    <w:rsid w:val="00F7566C"/>
    <w:rsid w:val="00F955AB"/>
    <w:rsid w:val="00FA45AD"/>
    <w:rsid w:val="00FC2351"/>
    <w:rsid w:val="00FC63BC"/>
    <w:rsid w:val="00FD0907"/>
    <w:rsid w:val="00FE7E95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143872"/>
  <w15:docId w15:val="{4989C468-F12A-E043-8DB1-7027518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0B30D4"/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qFormat/>
    <w:rsid w:val="007B50BE"/>
    <w:pPr>
      <w:keepNext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link w:val="berschrift2Zchn"/>
    <w:qFormat/>
    <w:rsid w:val="000D379E"/>
    <w:pPr>
      <w:keepNext/>
      <w:spacing w:after="60"/>
      <w:outlineLvl w:val="1"/>
    </w:pPr>
    <w:rPr>
      <w:rFonts w:ascii="Arial" w:eastAsia="MS Gothic" w:hAnsi="Arial"/>
      <w:b/>
      <w:bCs/>
      <w:i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">
    <w:name w:val="einrück"/>
    <w:basedOn w:val="Standard"/>
    <w:rsid w:val="007B50BE"/>
    <w:pPr>
      <w:tabs>
        <w:tab w:val="right" w:pos="-2268"/>
        <w:tab w:val="left" w:pos="1843"/>
        <w:tab w:val="right" w:pos="8789"/>
      </w:tabs>
      <w:ind w:left="1985"/>
    </w:pPr>
    <w:rPr>
      <w:rFonts w:ascii="Century Gothic" w:hAnsi="Century Gothic" w:cs="Arial"/>
      <w:sz w:val="19"/>
      <w:szCs w:val="20"/>
    </w:rPr>
  </w:style>
  <w:style w:type="paragraph" w:customStyle="1" w:styleId="stil2stil21">
    <w:name w:val="stil2 stil21"/>
    <w:basedOn w:val="Standard"/>
    <w:rsid w:val="00156AF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576034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576034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styleId="Seitenzahl">
    <w:name w:val="page number"/>
    <w:basedOn w:val="Absatz-Standardschriftart"/>
    <w:rsid w:val="00576034"/>
  </w:style>
  <w:style w:type="character" w:customStyle="1" w:styleId="FuzeileZchn">
    <w:name w:val="Fußzeile Zchn"/>
    <w:link w:val="Fuzeile"/>
    <w:semiHidden/>
    <w:rsid w:val="00576034"/>
    <w:rPr>
      <w:sz w:val="24"/>
      <w:szCs w:val="24"/>
      <w:lang w:val="de-DE" w:eastAsia="de-DE" w:bidi="ar-SA"/>
    </w:rPr>
  </w:style>
  <w:style w:type="character" w:styleId="Hyperlink">
    <w:name w:val="Hyperlink"/>
    <w:rsid w:val="00CE5D4D"/>
    <w:rPr>
      <w:color w:val="0000FF"/>
      <w:u w:val="single"/>
    </w:rPr>
  </w:style>
  <w:style w:type="character" w:styleId="BesuchterLink">
    <w:name w:val="FollowedHyperlink"/>
    <w:rsid w:val="00CE5D4D"/>
    <w:rPr>
      <w:color w:val="800080"/>
      <w:u w:val="single"/>
    </w:rPr>
  </w:style>
  <w:style w:type="character" w:customStyle="1" w:styleId="berschrift2Zchn">
    <w:name w:val="Überschrift 2 Zchn"/>
    <w:link w:val="berschrift2"/>
    <w:rsid w:val="000D379E"/>
    <w:rPr>
      <w:rFonts w:ascii="Arial" w:eastAsia="MS Gothic" w:hAnsi="Arial" w:cs="Times New Roman"/>
      <w:b/>
      <w:bCs/>
      <w:iCs/>
      <w:sz w:val="22"/>
      <w:szCs w:val="28"/>
    </w:rPr>
  </w:style>
  <w:style w:type="character" w:customStyle="1" w:styleId="KopfzeileZchn">
    <w:name w:val="Kopfzeile Zchn"/>
    <w:link w:val="Kopfzeile"/>
    <w:uiPriority w:val="99"/>
    <w:rsid w:val="004A668F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356FDF"/>
    <w:pPr>
      <w:spacing w:after="200"/>
      <w:ind w:left="720"/>
      <w:contextualSpacing/>
    </w:pPr>
    <w:rPr>
      <w:rFonts w:ascii="Arial" w:eastAsiaTheme="minorEastAsia" w:hAnsi="Arial" w:cstheme="minorBidi"/>
      <w:sz w:val="22"/>
      <w:lang w:eastAsia="ja-JP"/>
    </w:rPr>
  </w:style>
  <w:style w:type="character" w:styleId="Kommentarzeichen">
    <w:name w:val="annotation reference"/>
    <w:basedOn w:val="Absatz-Standardschriftart"/>
    <w:semiHidden/>
    <w:unhideWhenUsed/>
    <w:rsid w:val="00F7566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7566C"/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7566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756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7566C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7566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7566C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2913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8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lke/Meine%20Ablage/Chawwerusch-PR/Pressemitteilungen/Vorlage_PI_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Vorlage_PI_21.dotx</Template>
  <TotalTime>0</TotalTime>
  <Pages>2</Pages>
  <Words>691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• „Sein oder nichts sein“ (Arbeitstitel) ein Hamletspiel - auch als Freilichttheater geeignet</vt:lpstr>
    </vt:vector>
  </TitlesOfParts>
  <Company> </Company>
  <LinksUpToDate>false</LinksUpToDate>
  <CharactersWithSpaces>5035</CharactersWithSpaces>
  <SharedDoc>false</SharedDoc>
  <HLinks>
    <vt:vector size="6" baseType="variant">
      <vt:variant>
        <vt:i4>2031733</vt:i4>
      </vt:variant>
      <vt:variant>
        <vt:i4>-1</vt:i4>
      </vt:variant>
      <vt:variant>
        <vt:i4>2049</vt:i4>
      </vt:variant>
      <vt:variant>
        <vt:i4>1</vt:i4>
      </vt:variant>
      <vt:variant>
        <vt:lpwstr>Chaww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„Sein oder nichts sein“ (Arbeitstitel) ein Hamletspiel - auch als Freilichttheater geeignet</dc:title>
  <dc:subject/>
  <dc:creator>Microsoft Office User</dc:creator>
  <cp:keywords/>
  <dc:description/>
  <cp:lastModifiedBy>Miriam Grimm</cp:lastModifiedBy>
  <cp:revision>6</cp:revision>
  <cp:lastPrinted>2022-03-31T09:26:00Z</cp:lastPrinted>
  <dcterms:created xsi:type="dcterms:W3CDTF">2022-03-31T10:39:00Z</dcterms:created>
  <dcterms:modified xsi:type="dcterms:W3CDTF">2022-06-17T10:08:00Z</dcterms:modified>
</cp:coreProperties>
</file>