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4A8FB" w14:textId="2488570E" w:rsidR="007D34A5" w:rsidRPr="000F0FCF" w:rsidRDefault="00CB6429" w:rsidP="007D34A5">
      <w:pPr>
        <w:pStyle w:val="berschrift1"/>
      </w:pPr>
      <w:r>
        <w:t>„Juge</w:t>
      </w:r>
      <w:r w:rsidR="00AA4BD3">
        <w:t>nd ohne Gott“ als Live-Hörspiel</w:t>
      </w:r>
      <w:bookmarkStart w:id="0" w:name="_GoBack"/>
      <w:bookmarkEnd w:id="0"/>
      <w:r>
        <w:t xml:space="preserve"> </w:t>
      </w:r>
    </w:p>
    <w:p w14:paraId="2259C979" w14:textId="77777777" w:rsidR="007D34A5" w:rsidRDefault="007D34A5" w:rsidP="007D34A5"/>
    <w:p w14:paraId="72028A49" w14:textId="734A6E46" w:rsidR="003169FD" w:rsidRPr="00DE78AF" w:rsidRDefault="00352A41" w:rsidP="00CB6429">
      <w:pPr>
        <w:spacing w:after="120" w:line="360" w:lineRule="auto"/>
      </w:pPr>
      <w:r>
        <w:t xml:space="preserve">Die Produktion „Jugend ohne Gott“ der Expedition Chawwerusch, der jungen Sparte des Herxheimer Theaters, ist </w:t>
      </w:r>
      <w:r w:rsidR="00DF59A8">
        <w:t>kein herkömmliches Theaterstück. E</w:t>
      </w:r>
      <w:r w:rsidR="00B41BBD">
        <w:t>in Schauspieler und ein Musiker machen Ödön von Horváth</w:t>
      </w:r>
      <w:r w:rsidR="00DF59A8">
        <w:t xml:space="preserve">s </w:t>
      </w:r>
      <w:r w:rsidR="0054057F">
        <w:t>gleichnamigen</w:t>
      </w:r>
      <w:r w:rsidR="00DF59A8">
        <w:t xml:space="preserve"> Roman</w:t>
      </w:r>
      <w:r w:rsidR="00B41BBD">
        <w:t xml:space="preserve"> zu einem Hör-Erlebnis. </w:t>
      </w:r>
      <w:r w:rsidR="00CB6429">
        <w:t>Ein Lehrer erzählt von seinen beunruhigend gewissenlosen Schülern. Dann wird einer von ihnen ermordet...</w:t>
      </w:r>
    </w:p>
    <w:p w14:paraId="19B550CE" w14:textId="77777777" w:rsidR="007D34A5" w:rsidRPr="00CE5D4D" w:rsidRDefault="007D34A5" w:rsidP="007D34A5">
      <w:pPr>
        <w:spacing w:line="360" w:lineRule="auto"/>
      </w:pPr>
    </w:p>
    <w:p w14:paraId="5BE9A8C1" w14:textId="77777777" w:rsidR="00CE5D4D" w:rsidRPr="00CE5D4D" w:rsidRDefault="00CE5D4D" w:rsidP="00CE5D4D">
      <w:pPr>
        <w:pBdr>
          <w:bottom w:val="single" w:sz="4" w:space="1" w:color="auto"/>
        </w:pBdr>
        <w:rPr>
          <w:b/>
        </w:rPr>
      </w:pPr>
      <w:r w:rsidRPr="00CE5D4D">
        <w:rPr>
          <w:b/>
        </w:rPr>
        <w:t>Info:</w:t>
      </w:r>
    </w:p>
    <w:p w14:paraId="0363F4C6" w14:textId="3D930CB2" w:rsidR="00DB5B91" w:rsidRDefault="00C069EE" w:rsidP="00DB5B9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2"/>
      </w:pPr>
      <w:r>
        <w:t>Alle Termine und Infos unter www.chawwerusch.de.</w:t>
      </w:r>
    </w:p>
    <w:p w14:paraId="4C1ED89A" w14:textId="77777777" w:rsidR="00CE5D4D" w:rsidRPr="00CE5D4D" w:rsidRDefault="00CE5D4D" w:rsidP="00CE5D4D"/>
    <w:p w14:paraId="56685BBE" w14:textId="77777777" w:rsidR="00CE5D4D" w:rsidRPr="00C91F61" w:rsidRDefault="00CE5D4D" w:rsidP="00C91F61">
      <w:r w:rsidRPr="00CE5D4D">
        <w:rPr>
          <w:b/>
        </w:rPr>
        <w:t>„</w:t>
      </w:r>
      <w:r w:rsidR="00B41BBD">
        <w:rPr>
          <w:b/>
        </w:rPr>
        <w:t>Jugend ohne Gott</w:t>
      </w:r>
      <w:r w:rsidRPr="00CE5D4D">
        <w:rPr>
          <w:b/>
        </w:rPr>
        <w:t>“ wurde gefördert</w:t>
      </w:r>
      <w:r w:rsidRPr="00CE5D4D">
        <w:t xml:space="preserve"> von der Sparkasse SÜW, der </w:t>
      </w:r>
      <w:r>
        <w:t xml:space="preserve">Lotto Stiftung Rheinland-Pfalz und </w:t>
      </w:r>
      <w:r w:rsidR="00991E83">
        <w:t>dem Ministerium für</w:t>
      </w:r>
      <w:r w:rsidRPr="00CE5D4D">
        <w:t xml:space="preserve"> Wissenschaft, Weiterbildung und Kultur</w:t>
      </w:r>
      <w:r w:rsidR="000D379E">
        <w:t xml:space="preserve"> </w:t>
      </w:r>
      <w:r w:rsidR="00C8388B">
        <w:t>Rheinland-</w:t>
      </w:r>
      <w:r w:rsidR="00B41BBD">
        <w:t xml:space="preserve">Pfalz </w:t>
      </w:r>
    </w:p>
    <w:p w14:paraId="7C947305" w14:textId="77777777" w:rsidR="00C450EC" w:rsidRDefault="00C450EC" w:rsidP="007D34A5">
      <w:pPr>
        <w:spacing w:line="360" w:lineRule="auto"/>
      </w:pPr>
      <w:r>
        <w:t>________________________</w:t>
      </w:r>
    </w:p>
    <w:p w14:paraId="660D6F57" w14:textId="77777777" w:rsidR="00C450EC" w:rsidRPr="00C450EC" w:rsidRDefault="00C450EC" w:rsidP="00C450EC">
      <w:pPr>
        <w:rPr>
          <w:i/>
          <w:sz w:val="20"/>
          <w:szCs w:val="20"/>
        </w:rPr>
      </w:pPr>
      <w:r w:rsidRPr="00C450EC">
        <w:rPr>
          <w:i/>
          <w:sz w:val="20"/>
          <w:szCs w:val="20"/>
        </w:rPr>
        <w:t>Chawwerusch ist das professionelle Theaterkollektiv der Südpfalz mit eigener Spielstätte, das Geschichte und Geschichten erlebbar macht.</w:t>
      </w:r>
    </w:p>
    <w:p w14:paraId="2C75456F" w14:textId="77777777" w:rsidR="00C450EC" w:rsidRPr="00C450EC" w:rsidRDefault="00C450EC" w:rsidP="00C450EC">
      <w:pPr>
        <w:rPr>
          <w:i/>
          <w:sz w:val="20"/>
          <w:szCs w:val="20"/>
        </w:rPr>
      </w:pPr>
      <w:r w:rsidRPr="00C450EC">
        <w:rPr>
          <w:i/>
          <w:sz w:val="20"/>
          <w:szCs w:val="20"/>
        </w:rPr>
        <w:t>Im Zentrum des Spielplans steht die Entwicklung eigener Stücke, die sich für unterschiedliche Spielorte eignen.</w:t>
      </w:r>
    </w:p>
    <w:p w14:paraId="29F56B39" w14:textId="77777777" w:rsidR="00C450EC" w:rsidRPr="00C450EC" w:rsidRDefault="00C450EC" w:rsidP="00C450EC">
      <w:pPr>
        <w:rPr>
          <w:i/>
          <w:sz w:val="20"/>
          <w:szCs w:val="20"/>
        </w:rPr>
      </w:pPr>
      <w:r w:rsidRPr="00C450EC">
        <w:rPr>
          <w:i/>
          <w:sz w:val="20"/>
          <w:szCs w:val="20"/>
        </w:rPr>
        <w:t>Inspiriert von außergewöhnlichen Themen und Orten, produziert das Chawwerusch Theater zudem mit Amateuren generationenübergreifende Großprojekte auf hohem künstlerischem Niveau.</w:t>
      </w:r>
      <w:r w:rsidR="00D11A7D">
        <w:rPr>
          <w:i/>
          <w:sz w:val="20"/>
          <w:szCs w:val="20"/>
        </w:rPr>
        <w:t xml:space="preserve"> Die Expedition Chawwerusch ist seit 2014 die neue Sparte des Chawwerusch Theaters, die sich in erster Linie an junge Zuschauer richtet. </w:t>
      </w:r>
    </w:p>
    <w:p w14:paraId="471F3084" w14:textId="77777777" w:rsidR="00C450EC" w:rsidRPr="007E117A" w:rsidRDefault="00C450EC" w:rsidP="007D34A5">
      <w:pPr>
        <w:spacing w:line="360" w:lineRule="auto"/>
      </w:pPr>
      <w:r>
        <w:t>________________________</w:t>
      </w:r>
    </w:p>
    <w:sectPr w:rsidR="00C450EC" w:rsidRPr="007E117A" w:rsidSect="00DE78AF">
      <w:headerReference w:type="default" r:id="rId7"/>
      <w:foot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3057C" w14:textId="77777777" w:rsidR="003A771F" w:rsidRDefault="003A771F">
      <w:r>
        <w:separator/>
      </w:r>
    </w:p>
  </w:endnote>
  <w:endnote w:type="continuationSeparator" w:id="0">
    <w:p w14:paraId="67116200" w14:textId="77777777" w:rsidR="003A771F" w:rsidRDefault="003A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76591" w14:textId="77777777" w:rsidR="001A2FEA" w:rsidRPr="00BB4AD6" w:rsidRDefault="001A2FEA" w:rsidP="0067054D">
    <w:pPr>
      <w:pStyle w:val="Fuzeile"/>
      <w:pBdr>
        <w:top w:val="single" w:sz="6" w:space="1" w:color="auto"/>
      </w:pBdr>
      <w:tabs>
        <w:tab w:val="left" w:pos="1539"/>
      </w:tabs>
      <w:spacing w:before="240"/>
      <w:jc w:val="center"/>
      <w:rPr>
        <w:sz w:val="18"/>
      </w:rPr>
    </w:pPr>
    <w:r w:rsidRPr="00BB4AD6">
      <w:rPr>
        <w:sz w:val="18"/>
      </w:rPr>
      <w:t>C</w:t>
    </w:r>
    <w:r>
      <w:rPr>
        <w:sz w:val="18"/>
      </w:rPr>
      <w:t xml:space="preserve">hawwerusch </w:t>
    </w:r>
    <w:r w:rsidRPr="00BB4AD6">
      <w:rPr>
        <w:sz w:val="18"/>
      </w:rPr>
      <w:t xml:space="preserve">Theater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Obere Hauptstraße 14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76863 Herxheim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Fon: 07276 - 5991</w:t>
    </w:r>
  </w:p>
  <w:p w14:paraId="0C0075EC" w14:textId="77777777" w:rsidR="001A2FEA" w:rsidRDefault="001A2FEA" w:rsidP="0067054D">
    <w:pPr>
      <w:pStyle w:val="Fuzeile"/>
      <w:jc w:val="center"/>
    </w:pPr>
    <w:r>
      <w:rPr>
        <w:sz w:val="18"/>
      </w:rPr>
      <w:t xml:space="preserve">PR-Mobil 01578-2974005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E-Mail: </w:t>
    </w:r>
    <w:r>
      <w:rPr>
        <w:sz w:val="18"/>
      </w:rPr>
      <w:t>pr@ch</w:t>
    </w:r>
    <w:r w:rsidRPr="00BB4AD6">
      <w:rPr>
        <w:sz w:val="18"/>
      </w:rPr>
      <w:t xml:space="preserve">awwerusch.de </w:t>
    </w:r>
    <w:r w:rsidRPr="00BB4AD6">
      <w:rPr>
        <w:sz w:val="18"/>
        <w:szCs w:val="18"/>
      </w:rPr>
      <w:t>www.chawwerusch.de</w:t>
    </w:r>
  </w:p>
  <w:p w14:paraId="08B89729" w14:textId="77777777" w:rsidR="001A2FEA" w:rsidRDefault="001A2FEA" w:rsidP="0067054D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F3C33" w14:textId="77777777" w:rsidR="003A771F" w:rsidRDefault="003A771F">
      <w:r>
        <w:separator/>
      </w:r>
    </w:p>
  </w:footnote>
  <w:footnote w:type="continuationSeparator" w:id="0">
    <w:p w14:paraId="6502DA5F" w14:textId="77777777" w:rsidR="003A771F" w:rsidRDefault="003A77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91518" w14:textId="77777777" w:rsidR="001A2FEA" w:rsidRDefault="001A2FEA" w:rsidP="007D34A5">
    <w:r>
      <w:rPr>
        <w:noProof/>
      </w:rPr>
      <w:drawing>
        <wp:anchor distT="0" distB="0" distL="114300" distR="114300" simplePos="0" relativeHeight="251661312" behindDoc="0" locked="0" layoutInCell="1" allowOverlap="1" wp14:anchorId="1830F40A" wp14:editId="290EED24">
          <wp:simplePos x="0" y="0"/>
          <wp:positionH relativeFrom="margin">
            <wp:posOffset>3911600</wp:posOffset>
          </wp:positionH>
          <wp:positionV relativeFrom="margin">
            <wp:posOffset>-904875</wp:posOffset>
          </wp:positionV>
          <wp:extent cx="1828800" cy="342900"/>
          <wp:effectExtent l="0" t="0" r="0" b="12700"/>
          <wp:wrapSquare wrapText="bothSides"/>
          <wp:docPr id="4" name="Bild 4" descr="Ch_Ex_Kopfzei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h_Ex_Kopfzei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EB1401" w14:textId="77777777" w:rsidR="001A2FEA" w:rsidRPr="0067054D" w:rsidRDefault="001A2FEA" w:rsidP="004A668F">
    <w:pPr>
      <w:pBdr>
        <w:bottom w:val="single" w:sz="4" w:space="1" w:color="auto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noProof/>
        <w:color w:val="BFBFBF"/>
        <w:sz w:val="40"/>
        <w:szCs w:val="40"/>
      </w:rPr>
      <w:t xml:space="preserve">Jugend ohne Gott </w:t>
    </w:r>
    <w:r>
      <w:rPr>
        <w:rFonts w:ascii="Arial Rounded MT Bold" w:hAnsi="Arial Rounded MT Bold"/>
        <w:noProof/>
        <w:color w:val="BFBFBF"/>
        <w:sz w:val="40"/>
        <w:szCs w:val="40"/>
      </w:rPr>
      <w:br/>
      <w:t>– Presseinformation</w:t>
    </w:r>
    <w:r w:rsidRPr="0067054D">
      <w:rPr>
        <w:b/>
        <w:bCs/>
        <w:sz w:val="46"/>
        <w:szCs w:val="48"/>
      </w:rPr>
      <w:tab/>
    </w:r>
    <w:r w:rsidRPr="0067054D">
      <w:rPr>
        <w:b/>
        <w:bCs/>
        <w:sz w:val="46"/>
        <w:szCs w:val="48"/>
      </w:rPr>
      <w:tab/>
      <w:t xml:space="preserve">  </w:t>
    </w:r>
  </w:p>
  <w:p w14:paraId="566B65D8" w14:textId="77777777" w:rsidR="001A2FEA" w:rsidRPr="00576034" w:rsidRDefault="001A2FEA" w:rsidP="007D34A5">
    <w:pPr>
      <w:pBdr>
        <w:bottom w:val="single" w:sz="4" w:space="1" w:color="auto"/>
      </w:pBdr>
      <w:jc w:val="right"/>
      <w:outlineLvl w:val="0"/>
      <w:rPr>
        <w:bCs/>
      </w:rPr>
    </w:pPr>
    <w:r w:rsidRPr="00576034">
      <w:rPr>
        <w:bCs/>
      </w:rPr>
      <w:t xml:space="preserve">Seite 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>
      <w:rPr>
        <w:rStyle w:val="Seitenzahl"/>
      </w:rPr>
      <w:instrText>PAGE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AA4BD3">
      <w:rPr>
        <w:rStyle w:val="Seitenzahl"/>
        <w:noProof/>
      </w:rPr>
      <w:t>1</w:t>
    </w:r>
    <w:r w:rsidRPr="00576034">
      <w:rPr>
        <w:rStyle w:val="Seitenzahl"/>
      </w:rPr>
      <w:fldChar w:fldCharType="end"/>
    </w:r>
    <w:r w:rsidRPr="00576034">
      <w:rPr>
        <w:rStyle w:val="Seitenzahl"/>
      </w:rPr>
      <w:t>/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>
      <w:rPr>
        <w:rStyle w:val="Seitenzahl"/>
      </w:rPr>
      <w:instrText>NUMPAGES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AA4BD3">
      <w:rPr>
        <w:rStyle w:val="Seitenzahl"/>
        <w:noProof/>
      </w:rPr>
      <w:t>1</w:t>
    </w:r>
    <w:r w:rsidRPr="00576034">
      <w:rPr>
        <w:rStyle w:val="Seitenzahl"/>
      </w:rPr>
      <w:fldChar w:fldCharType="end"/>
    </w:r>
  </w:p>
  <w:p w14:paraId="31B3369C" w14:textId="77777777" w:rsidR="001A2FEA" w:rsidRPr="008D75F7" w:rsidRDefault="001A2FEA" w:rsidP="008D75F7">
    <w:pPr>
      <w:pStyle w:val="Kopfzeil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DBC8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FFB221B"/>
    <w:multiLevelType w:val="hybridMultilevel"/>
    <w:tmpl w:val="AFDE46CE"/>
    <w:lvl w:ilvl="0" w:tplc="E1AAE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BBD"/>
    <w:rsid w:val="00031541"/>
    <w:rsid w:val="00055CEF"/>
    <w:rsid w:val="00066E29"/>
    <w:rsid w:val="00067392"/>
    <w:rsid w:val="000C51C1"/>
    <w:rsid w:val="000D379E"/>
    <w:rsid w:val="00102F02"/>
    <w:rsid w:val="00105E8E"/>
    <w:rsid w:val="001100FE"/>
    <w:rsid w:val="00121509"/>
    <w:rsid w:val="00163D0A"/>
    <w:rsid w:val="00194989"/>
    <w:rsid w:val="001A2FEA"/>
    <w:rsid w:val="00204334"/>
    <w:rsid w:val="00290C27"/>
    <w:rsid w:val="00294697"/>
    <w:rsid w:val="002A1F8D"/>
    <w:rsid w:val="002B5C30"/>
    <w:rsid w:val="002E1854"/>
    <w:rsid w:val="002F5340"/>
    <w:rsid w:val="0030710B"/>
    <w:rsid w:val="00310272"/>
    <w:rsid w:val="003169FD"/>
    <w:rsid w:val="003516FF"/>
    <w:rsid w:val="00352A41"/>
    <w:rsid w:val="003A771F"/>
    <w:rsid w:val="003B569A"/>
    <w:rsid w:val="003D0D50"/>
    <w:rsid w:val="003D4D04"/>
    <w:rsid w:val="003D63B2"/>
    <w:rsid w:val="0042754B"/>
    <w:rsid w:val="00473F70"/>
    <w:rsid w:val="004A668F"/>
    <w:rsid w:val="004C2834"/>
    <w:rsid w:val="004D6012"/>
    <w:rsid w:val="004E2543"/>
    <w:rsid w:val="00535B20"/>
    <w:rsid w:val="0054057F"/>
    <w:rsid w:val="00541928"/>
    <w:rsid w:val="005B5A16"/>
    <w:rsid w:val="00602FC0"/>
    <w:rsid w:val="00643DB1"/>
    <w:rsid w:val="00664421"/>
    <w:rsid w:val="0067054D"/>
    <w:rsid w:val="006A6154"/>
    <w:rsid w:val="006B05FC"/>
    <w:rsid w:val="006D0BBC"/>
    <w:rsid w:val="006F3FAB"/>
    <w:rsid w:val="0076443A"/>
    <w:rsid w:val="00787E5E"/>
    <w:rsid w:val="007A47D0"/>
    <w:rsid w:val="007D34A5"/>
    <w:rsid w:val="0080522C"/>
    <w:rsid w:val="00817B11"/>
    <w:rsid w:val="00820691"/>
    <w:rsid w:val="00866F06"/>
    <w:rsid w:val="00896D4A"/>
    <w:rsid w:val="008C1282"/>
    <w:rsid w:val="008D75F7"/>
    <w:rsid w:val="008E7FEB"/>
    <w:rsid w:val="00922881"/>
    <w:rsid w:val="0095086A"/>
    <w:rsid w:val="00991E83"/>
    <w:rsid w:val="009E4CEC"/>
    <w:rsid w:val="00A1165F"/>
    <w:rsid w:val="00A35394"/>
    <w:rsid w:val="00A42FC6"/>
    <w:rsid w:val="00A453B0"/>
    <w:rsid w:val="00A74B1A"/>
    <w:rsid w:val="00AA4BD3"/>
    <w:rsid w:val="00B03958"/>
    <w:rsid w:val="00B03A8A"/>
    <w:rsid w:val="00B41BBD"/>
    <w:rsid w:val="00B64E2D"/>
    <w:rsid w:val="00B73481"/>
    <w:rsid w:val="00B77AB6"/>
    <w:rsid w:val="00BA2D18"/>
    <w:rsid w:val="00BD1B09"/>
    <w:rsid w:val="00C069EE"/>
    <w:rsid w:val="00C450EC"/>
    <w:rsid w:val="00C74DB6"/>
    <w:rsid w:val="00C8388B"/>
    <w:rsid w:val="00C91F61"/>
    <w:rsid w:val="00CB6429"/>
    <w:rsid w:val="00CE5D4D"/>
    <w:rsid w:val="00CF753F"/>
    <w:rsid w:val="00D11A7D"/>
    <w:rsid w:val="00D16833"/>
    <w:rsid w:val="00D204DF"/>
    <w:rsid w:val="00D32519"/>
    <w:rsid w:val="00D32C91"/>
    <w:rsid w:val="00D33D7D"/>
    <w:rsid w:val="00D3487B"/>
    <w:rsid w:val="00D37EFC"/>
    <w:rsid w:val="00D570B8"/>
    <w:rsid w:val="00D63CD6"/>
    <w:rsid w:val="00DB5B91"/>
    <w:rsid w:val="00DE78AF"/>
    <w:rsid w:val="00DF59A8"/>
    <w:rsid w:val="00E14B7A"/>
    <w:rsid w:val="00E36B11"/>
    <w:rsid w:val="00E54D58"/>
    <w:rsid w:val="00E63D75"/>
    <w:rsid w:val="00E71B95"/>
    <w:rsid w:val="00E90E28"/>
    <w:rsid w:val="00EC6EBB"/>
    <w:rsid w:val="00F11AAB"/>
    <w:rsid w:val="00F22AA3"/>
    <w:rsid w:val="00F24695"/>
    <w:rsid w:val="00F60720"/>
    <w:rsid w:val="00F607B0"/>
    <w:rsid w:val="00FA45AD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0CB9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7B50BE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7B50BE"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link w:val="berschrift2Zchn"/>
    <w:qFormat/>
    <w:rsid w:val="000D379E"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rsid w:val="0057603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5760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Link">
    <w:name w:val="Hyperlink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link w:val="Kopfzeile"/>
    <w:uiPriority w:val="99"/>
    <w:rsid w:val="004A668F"/>
    <w:rPr>
      <w:sz w:val="22"/>
      <w:szCs w:val="22"/>
    </w:rPr>
  </w:style>
  <w:style w:type="character" w:styleId="Kommentarzeichen">
    <w:name w:val="annotation reference"/>
    <w:basedOn w:val="Absatz-Standardschriftart"/>
    <w:rsid w:val="00067392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067392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rsid w:val="00067392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067392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067392"/>
    <w:rPr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rsid w:val="00067392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06739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silke:Google%20Drive:Chawwerusch-PR:Pressemitteilungen:Vorlage_PI_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HD:Users:silke:Google Drive:Chawwerusch-PR:Pressemitteilungen:Vorlage_PI_Ex.dotx</Template>
  <TotalTime>0</TotalTime>
  <Pages>1</Pages>
  <Words>168</Words>
  <Characters>1063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> </Company>
  <LinksUpToDate>false</LinksUpToDate>
  <CharactersWithSpaces>1229</CharactersWithSpaces>
  <SharedDoc>false</SharedDoc>
  <HLinks>
    <vt:vector size="6" baseType="variant">
      <vt:variant>
        <vt:i4>2031733</vt:i4>
      </vt:variant>
      <vt:variant>
        <vt:i4>-1</vt:i4>
      </vt:variant>
      <vt:variant>
        <vt:i4>2049</vt:i4>
      </vt:variant>
      <vt:variant>
        <vt:i4>1</vt:i4>
      </vt:variant>
      <vt:variant>
        <vt:lpwstr>Chaww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Silke Bender</dc:creator>
  <cp:keywords/>
  <dc:description/>
  <cp:lastModifiedBy>Miriam Grimm</cp:lastModifiedBy>
  <cp:revision>5</cp:revision>
  <cp:lastPrinted>2018-08-16T08:41:00Z</cp:lastPrinted>
  <dcterms:created xsi:type="dcterms:W3CDTF">2018-08-21T11:52:00Z</dcterms:created>
  <dcterms:modified xsi:type="dcterms:W3CDTF">2019-02-28T14:55:00Z</dcterms:modified>
</cp:coreProperties>
</file>